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476" w:rsidRPr="00914532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r w:rsidRPr="00914532">
        <w:rPr>
          <w:sz w:val="22"/>
          <w:szCs w:val="22"/>
        </w:rPr>
        <w:t xml:space="preserve">Title V Air Operation Permit </w:t>
      </w:r>
      <w:r w:rsidR="0007172E" w:rsidRPr="00914532">
        <w:rPr>
          <w:sz w:val="22"/>
          <w:szCs w:val="22"/>
        </w:rPr>
        <w:t>Renewal</w:t>
      </w:r>
    </w:p>
    <w:p w:rsidR="007F0476" w:rsidRPr="00914532" w:rsidRDefault="0007172E" w:rsidP="007F0476">
      <w:pPr>
        <w:jc w:val="center"/>
        <w:rPr>
          <w:sz w:val="22"/>
          <w:szCs w:val="22"/>
        </w:rPr>
      </w:pPr>
      <w:r w:rsidRPr="00914532">
        <w:rPr>
          <w:sz w:val="22"/>
          <w:szCs w:val="22"/>
        </w:rPr>
        <w:t>Permit No.</w:t>
      </w:r>
      <w:r w:rsidR="007F0476" w:rsidRPr="00914532">
        <w:rPr>
          <w:sz w:val="22"/>
          <w:szCs w:val="22"/>
        </w:rPr>
        <w:t xml:space="preserve"> </w:t>
      </w:r>
      <w:r w:rsidR="00E407D6">
        <w:rPr>
          <w:sz w:val="22"/>
          <w:szCs w:val="22"/>
        </w:rPr>
        <w:t>0250615-014</w:t>
      </w:r>
      <w:r w:rsidR="007F0476" w:rsidRPr="00914532">
        <w:rPr>
          <w:sz w:val="22"/>
          <w:szCs w:val="22"/>
        </w:rPr>
        <w:t>-AV</w:t>
      </w:r>
    </w:p>
    <w:p w:rsidR="007F0476" w:rsidRDefault="007F0476" w:rsidP="004222B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:rsidR="007F0476" w:rsidRPr="007F0476" w:rsidRDefault="006F4B83" w:rsidP="004222B6">
      <w:pPr>
        <w:spacing w:before="120" w:after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 w:rsidR="00E407D6" w:rsidRPr="00E407D6">
        <w:rPr>
          <w:sz w:val="22"/>
          <w:szCs w:val="22"/>
        </w:rPr>
        <w:t>Waste Management, Inc. of Florida</w:t>
      </w:r>
      <w:r w:rsidRPr="009A5EC0">
        <w:rPr>
          <w:sz w:val="22"/>
          <w:szCs w:val="22"/>
        </w:rPr>
        <w:t xml:space="preserve">.  </w:t>
      </w:r>
      <w:r w:rsidR="00FD39C2" w:rsidRPr="009A5EC0">
        <w:rPr>
          <w:sz w:val="22"/>
          <w:szCs w:val="22"/>
        </w:rPr>
        <w:t xml:space="preserve">The applicant’s </w:t>
      </w:r>
      <w:r w:rsidR="00FD39C2">
        <w:rPr>
          <w:sz w:val="22"/>
          <w:szCs w:val="22"/>
        </w:rPr>
        <w:t>responsible official</w:t>
      </w:r>
      <w:r w:rsidR="00FD39C2" w:rsidRPr="009A5EC0">
        <w:rPr>
          <w:sz w:val="22"/>
          <w:szCs w:val="22"/>
        </w:rPr>
        <w:t xml:space="preserve"> and mailing address </w:t>
      </w:r>
      <w:r w:rsidR="00925043">
        <w:rPr>
          <w:sz w:val="22"/>
          <w:szCs w:val="22"/>
        </w:rPr>
        <w:t>are</w:t>
      </w:r>
      <w:r w:rsidR="00FD39C2" w:rsidRPr="009A5EC0">
        <w:rPr>
          <w:sz w:val="22"/>
          <w:szCs w:val="22"/>
        </w:rPr>
        <w:t xml:space="preserve">:  </w:t>
      </w:r>
      <w:r w:rsidR="00E407D6" w:rsidRPr="00E407D6">
        <w:rPr>
          <w:sz w:val="22"/>
          <w:szCs w:val="22"/>
        </w:rPr>
        <w:t>Joe Gagne</w:t>
      </w:r>
      <w:r w:rsidR="00FD39C2" w:rsidRPr="00E407D6">
        <w:rPr>
          <w:sz w:val="22"/>
          <w:szCs w:val="22"/>
        </w:rPr>
        <w:t xml:space="preserve">, </w:t>
      </w:r>
      <w:r w:rsidR="00E407D6" w:rsidRPr="00E407D6">
        <w:rPr>
          <w:sz w:val="22"/>
          <w:szCs w:val="22"/>
        </w:rPr>
        <w:t>District Manager</w:t>
      </w:r>
      <w:r w:rsidR="00FD39C2" w:rsidRPr="00E407D6">
        <w:rPr>
          <w:sz w:val="22"/>
          <w:szCs w:val="22"/>
        </w:rPr>
        <w:t xml:space="preserve">, </w:t>
      </w:r>
      <w:r w:rsidR="00E407D6" w:rsidRPr="00E407D6">
        <w:rPr>
          <w:sz w:val="22"/>
          <w:szCs w:val="22"/>
        </w:rPr>
        <w:t>Waste Management, Inc. of Florida</w:t>
      </w:r>
      <w:r w:rsidR="00FD39C2" w:rsidRPr="00E407D6">
        <w:rPr>
          <w:sz w:val="22"/>
          <w:szCs w:val="22"/>
        </w:rPr>
        <w:t xml:space="preserve">, </w:t>
      </w:r>
      <w:r w:rsidR="00E407D6" w:rsidRPr="00E407D6">
        <w:rPr>
          <w:sz w:val="22"/>
          <w:szCs w:val="22"/>
        </w:rPr>
        <w:t>Medley Landfill</w:t>
      </w:r>
      <w:r w:rsidR="00FD39C2" w:rsidRPr="00E407D6">
        <w:rPr>
          <w:sz w:val="22"/>
          <w:szCs w:val="22"/>
        </w:rPr>
        <w:t xml:space="preserve">, </w:t>
      </w:r>
      <w:proofErr w:type="gramStart"/>
      <w:r w:rsidR="00E407D6" w:rsidRPr="00E407D6">
        <w:rPr>
          <w:sz w:val="22"/>
          <w:szCs w:val="22"/>
        </w:rPr>
        <w:t>9350</w:t>
      </w:r>
      <w:proofErr w:type="gramEnd"/>
      <w:r w:rsidR="00E407D6" w:rsidRPr="00E407D6">
        <w:rPr>
          <w:sz w:val="22"/>
          <w:szCs w:val="22"/>
        </w:rPr>
        <w:t xml:space="preserve"> Northwest 89</w:t>
      </w:r>
      <w:r w:rsidR="00E407D6" w:rsidRPr="00E407D6">
        <w:rPr>
          <w:sz w:val="22"/>
          <w:szCs w:val="22"/>
          <w:vertAlign w:val="superscript"/>
        </w:rPr>
        <w:t>th</w:t>
      </w:r>
      <w:r w:rsidR="00E407D6" w:rsidRPr="00E407D6">
        <w:rPr>
          <w:sz w:val="22"/>
          <w:szCs w:val="22"/>
        </w:rPr>
        <w:t xml:space="preserve"> Avenue, Medley, Florida</w:t>
      </w:r>
      <w:r w:rsidR="00E407D6">
        <w:rPr>
          <w:sz w:val="22"/>
          <w:szCs w:val="22"/>
        </w:rPr>
        <w:t xml:space="preserve"> 33178</w:t>
      </w:r>
      <w:r w:rsidR="00FD39C2" w:rsidRPr="009A5EC0">
        <w:rPr>
          <w:sz w:val="22"/>
          <w:szCs w:val="22"/>
        </w:rPr>
        <w:t>.</w:t>
      </w:r>
    </w:p>
    <w:p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:rsidR="00716246" w:rsidRDefault="000B6156" w:rsidP="001E46FC">
      <w:pPr>
        <w:spacing w:after="120"/>
        <w:rPr>
          <w:sz w:val="22"/>
          <w:szCs w:val="22"/>
        </w:rPr>
      </w:pPr>
      <w:r w:rsidRPr="000B6156">
        <w:rPr>
          <w:sz w:val="22"/>
          <w:szCs w:val="22"/>
        </w:rPr>
        <w:t>The</w:t>
      </w:r>
      <w:r>
        <w:rPr>
          <w:sz w:val="22"/>
          <w:szCs w:val="22"/>
        </w:rPr>
        <w:t xml:space="preserve"> applicant operates the</w:t>
      </w:r>
      <w:r w:rsidR="000358E7">
        <w:rPr>
          <w:sz w:val="22"/>
          <w:szCs w:val="22"/>
        </w:rPr>
        <w:t xml:space="preserve"> existing</w:t>
      </w:r>
      <w:r>
        <w:rPr>
          <w:sz w:val="22"/>
          <w:szCs w:val="22"/>
        </w:rPr>
        <w:t xml:space="preserve"> </w:t>
      </w:r>
      <w:r w:rsidR="00E407D6">
        <w:rPr>
          <w:sz w:val="22"/>
          <w:szCs w:val="22"/>
        </w:rPr>
        <w:t>Medley Landfill</w:t>
      </w:r>
      <w:r w:rsidR="005F49A2">
        <w:rPr>
          <w:sz w:val="22"/>
          <w:szCs w:val="22"/>
        </w:rPr>
        <w:t xml:space="preserve">, which is located </w:t>
      </w:r>
      <w:r w:rsidR="00B657B6">
        <w:rPr>
          <w:sz w:val="22"/>
          <w:szCs w:val="22"/>
        </w:rPr>
        <w:t xml:space="preserve">in </w:t>
      </w:r>
      <w:r w:rsidR="00E407D6">
        <w:rPr>
          <w:sz w:val="22"/>
          <w:szCs w:val="22"/>
        </w:rPr>
        <w:t>Miami-Dade</w:t>
      </w:r>
      <w:r w:rsidR="00B657B6">
        <w:rPr>
          <w:sz w:val="22"/>
          <w:szCs w:val="22"/>
        </w:rPr>
        <w:t xml:space="preserve"> County </w:t>
      </w:r>
      <w:r w:rsidR="005F49A2">
        <w:rPr>
          <w:sz w:val="22"/>
          <w:szCs w:val="22"/>
        </w:rPr>
        <w:t>at</w:t>
      </w:r>
      <w:r w:rsidRPr="000B6156">
        <w:rPr>
          <w:sz w:val="22"/>
          <w:szCs w:val="22"/>
        </w:rPr>
        <w:t xml:space="preserve"> </w:t>
      </w:r>
      <w:r w:rsidR="00E407D6" w:rsidRPr="00E407D6">
        <w:rPr>
          <w:sz w:val="22"/>
          <w:szCs w:val="22"/>
        </w:rPr>
        <w:t>9350 Northwest 89</w:t>
      </w:r>
      <w:r w:rsidR="00E407D6" w:rsidRPr="00E407D6">
        <w:rPr>
          <w:sz w:val="22"/>
          <w:szCs w:val="22"/>
          <w:vertAlign w:val="superscript"/>
        </w:rPr>
        <w:t>th</w:t>
      </w:r>
      <w:r w:rsidR="00E407D6" w:rsidRPr="00E407D6">
        <w:rPr>
          <w:sz w:val="22"/>
          <w:szCs w:val="22"/>
        </w:rPr>
        <w:t xml:space="preserve"> Avenue, Medley</w:t>
      </w:r>
      <w:r w:rsidR="003B6C60">
        <w:rPr>
          <w:sz w:val="22"/>
          <w:szCs w:val="22"/>
        </w:rPr>
        <w:t>, Florida.</w:t>
      </w:r>
    </w:p>
    <w:p w:rsidR="00272C61" w:rsidRPr="00272C61" w:rsidRDefault="00716246" w:rsidP="00272C61">
      <w:pPr>
        <w:pStyle w:val="BodyText3"/>
        <w:rPr>
          <w:sz w:val="22"/>
          <w:szCs w:val="22"/>
        </w:rPr>
      </w:pPr>
      <w:r w:rsidRPr="00272C61">
        <w:rPr>
          <w:sz w:val="22"/>
          <w:szCs w:val="22"/>
        </w:rPr>
        <w:t xml:space="preserve">This existing facility </w:t>
      </w:r>
      <w:r w:rsidR="00272C61" w:rsidRPr="00272C61">
        <w:rPr>
          <w:sz w:val="22"/>
          <w:szCs w:val="22"/>
        </w:rPr>
        <w:t>is</w:t>
      </w:r>
      <w:r w:rsidRPr="00272C61">
        <w:rPr>
          <w:sz w:val="22"/>
          <w:szCs w:val="22"/>
        </w:rPr>
        <w:t xml:space="preserve"> </w:t>
      </w:r>
      <w:r w:rsidR="00272C61" w:rsidRPr="00272C61">
        <w:rPr>
          <w:sz w:val="22"/>
          <w:szCs w:val="22"/>
        </w:rPr>
        <w:t xml:space="preserve">an open Class I Landfill with a design capacity greater than 2.5 million megagrams by mass or 2.5 million cubic meters by volume.  </w:t>
      </w:r>
      <w:r w:rsidR="00272C61">
        <w:rPr>
          <w:sz w:val="22"/>
          <w:szCs w:val="22"/>
        </w:rPr>
        <w:t>B</w:t>
      </w:r>
      <w:r w:rsidR="00272C61" w:rsidRPr="00272C61">
        <w:rPr>
          <w:sz w:val="22"/>
          <w:szCs w:val="22"/>
        </w:rPr>
        <w:t>ased on USEPA’s uncontrolled emission rate estimates</w:t>
      </w:r>
      <w:r w:rsidR="00272C61">
        <w:rPr>
          <w:sz w:val="22"/>
          <w:szCs w:val="22"/>
        </w:rPr>
        <w:t>, t</w:t>
      </w:r>
      <w:r w:rsidR="00272C61" w:rsidRPr="00272C61">
        <w:rPr>
          <w:sz w:val="22"/>
          <w:szCs w:val="22"/>
        </w:rPr>
        <w:t xml:space="preserve">he non-methane organic compounds (NMOC) emissions </w:t>
      </w:r>
      <w:r w:rsidR="00272C61">
        <w:rPr>
          <w:sz w:val="22"/>
          <w:szCs w:val="22"/>
        </w:rPr>
        <w:t>were</w:t>
      </w:r>
      <w:r w:rsidR="00272C61" w:rsidRPr="00272C61">
        <w:rPr>
          <w:sz w:val="22"/>
          <w:szCs w:val="22"/>
        </w:rPr>
        <w:t xml:space="preserve"> calculated to be greater than 50 megagrams per year (Mg/year).  Yearly waste acceptance is approximately 700,000 tons.</w:t>
      </w:r>
      <w:r w:rsidR="00272C61">
        <w:rPr>
          <w:sz w:val="22"/>
          <w:szCs w:val="22"/>
        </w:rPr>
        <w:t xml:space="preserve"> </w:t>
      </w:r>
      <w:r w:rsidR="00272C61" w:rsidRPr="00272C61">
        <w:rPr>
          <w:sz w:val="22"/>
          <w:szCs w:val="22"/>
        </w:rPr>
        <w:t xml:space="preserve"> </w:t>
      </w:r>
      <w:r w:rsidR="00272C61">
        <w:rPr>
          <w:sz w:val="22"/>
          <w:szCs w:val="22"/>
        </w:rPr>
        <w:t>The</w:t>
      </w:r>
      <w:r w:rsidR="00272C61" w:rsidRPr="00272C61">
        <w:rPr>
          <w:sz w:val="22"/>
          <w:szCs w:val="22"/>
        </w:rPr>
        <w:t xml:space="preserve"> landfill does not contain a bioreactor and is an active asbestos waste disposal site.  Landfill gas emissions are collected and controlled through an extraction well field system with flares.</w:t>
      </w:r>
      <w:r w:rsidR="00272C61">
        <w:rPr>
          <w:sz w:val="22"/>
          <w:szCs w:val="22"/>
        </w:rPr>
        <w:t xml:space="preserve">  </w:t>
      </w:r>
      <w:r w:rsidR="00272C61" w:rsidRPr="00272C61">
        <w:rPr>
          <w:bCs/>
          <w:sz w:val="22"/>
          <w:szCs w:val="22"/>
        </w:rPr>
        <w:t>The two existing flares consist of a 3,000 standard cubic feet per minute (scfm) open utility flare which is used primarily as backup, and a 6,000 scfm enclosed flare which is used as the primary flare.  Neither the enclosed flare nor the open flare is equipped with a bypass in which landfill gas can bypass the control device in a un-combusted manner.</w:t>
      </w:r>
    </w:p>
    <w:p w:rsidR="00716246" w:rsidRPr="00770A31" w:rsidRDefault="00272C61" w:rsidP="00104A90">
      <w:pPr>
        <w:spacing w:after="120"/>
        <w:rPr>
          <w:sz w:val="22"/>
          <w:szCs w:val="22"/>
        </w:rPr>
      </w:pPr>
      <w:r w:rsidRPr="00272C61">
        <w:rPr>
          <w:sz w:val="22"/>
          <w:szCs w:val="22"/>
        </w:rPr>
        <w:t xml:space="preserve">This facility includes two diesel fuel fired emergency generators as well as </w:t>
      </w:r>
      <w:r w:rsidR="00047CB2" w:rsidRPr="00272C61">
        <w:rPr>
          <w:sz w:val="22"/>
          <w:szCs w:val="22"/>
        </w:rPr>
        <w:t>miscellaneous unregulated/</w:t>
      </w:r>
      <w:r w:rsidRPr="00272C61">
        <w:rPr>
          <w:sz w:val="22"/>
          <w:szCs w:val="22"/>
        </w:rPr>
        <w:t xml:space="preserve"> </w:t>
      </w:r>
      <w:r w:rsidR="00047CB2" w:rsidRPr="00272C61">
        <w:rPr>
          <w:sz w:val="22"/>
          <w:szCs w:val="22"/>
        </w:rPr>
        <w:t>insignificant emissions units and/or activities.</w:t>
      </w:r>
    </w:p>
    <w:p w:rsidR="000B6156" w:rsidRPr="00D10365" w:rsidRDefault="000B6156" w:rsidP="000B615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:rsidR="000B6156" w:rsidRPr="008E5304" w:rsidRDefault="000B6156" w:rsidP="000B6156">
      <w:pPr>
        <w:spacing w:after="120"/>
        <w:rPr>
          <w:sz w:val="22"/>
          <w:szCs w:val="22"/>
        </w:rPr>
      </w:pPr>
      <w:r w:rsidRPr="00E83D5F">
        <w:rPr>
          <w:sz w:val="22"/>
          <w:szCs w:val="22"/>
        </w:rPr>
        <w:t>The purpose of this permitting project is to renew the existing Title V permit for</w:t>
      </w:r>
      <w:r w:rsidR="005F49A2" w:rsidRPr="00E83D5F">
        <w:rPr>
          <w:sz w:val="22"/>
          <w:szCs w:val="22"/>
        </w:rPr>
        <w:t xml:space="preserve"> the above referenced facility</w:t>
      </w:r>
      <w:r w:rsidRPr="00E83D5F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:rsidR="00692F44" w:rsidRPr="00692F44" w:rsidRDefault="00692F44" w:rsidP="00E83D5F">
      <w:pPr>
        <w:spacing w:before="120" w:after="120"/>
        <w:rPr>
          <w:b/>
          <w:caps/>
          <w:sz w:val="22"/>
          <w:szCs w:val="22"/>
        </w:rPr>
      </w:pPr>
      <w:r w:rsidRPr="00692F44">
        <w:rPr>
          <w:b/>
          <w:caps/>
          <w:sz w:val="22"/>
          <w:szCs w:val="22"/>
        </w:rPr>
        <w:t>Processing Schedule</w:t>
      </w:r>
      <w:r>
        <w:rPr>
          <w:b/>
          <w:caps/>
          <w:sz w:val="22"/>
          <w:szCs w:val="22"/>
        </w:rPr>
        <w:t xml:space="preserve"> and Related Documents</w:t>
      </w:r>
      <w:r w:rsidR="00A910E5">
        <w:rPr>
          <w:b/>
          <w:caps/>
          <w:sz w:val="22"/>
          <w:szCs w:val="22"/>
        </w:rPr>
        <w:t xml:space="preserve">  </w:t>
      </w:r>
    </w:p>
    <w:p w:rsidR="00692F44" w:rsidRPr="00E83D5F" w:rsidRDefault="00692F44" w:rsidP="00692F44">
      <w:pPr>
        <w:rPr>
          <w:bCs/>
          <w:sz w:val="22"/>
        </w:rPr>
      </w:pPr>
      <w:r w:rsidRPr="00E83D5F">
        <w:rPr>
          <w:sz w:val="22"/>
        </w:rPr>
        <w:t xml:space="preserve">Initial Title V Air Operation Permit issued </w:t>
      </w:r>
      <w:r w:rsidR="00E83D5F" w:rsidRPr="00E83D5F">
        <w:rPr>
          <w:bCs/>
          <w:sz w:val="22"/>
        </w:rPr>
        <w:t>January 25, 1999</w:t>
      </w:r>
    </w:p>
    <w:p w:rsidR="00E83D5F" w:rsidRPr="00E83D5F" w:rsidRDefault="00E83D5F" w:rsidP="00692F44">
      <w:pPr>
        <w:rPr>
          <w:bCs/>
          <w:sz w:val="22"/>
        </w:rPr>
      </w:pPr>
      <w:r w:rsidRPr="00E83D5F">
        <w:rPr>
          <w:bCs/>
          <w:sz w:val="22"/>
        </w:rPr>
        <w:t>Renewal Title V Air Operation Permit issued August 23, 2004</w:t>
      </w:r>
    </w:p>
    <w:p w:rsidR="00E83D5F" w:rsidRPr="00E83D5F" w:rsidRDefault="00E83D5F" w:rsidP="00692F44">
      <w:pPr>
        <w:rPr>
          <w:sz w:val="22"/>
        </w:rPr>
      </w:pPr>
      <w:r w:rsidRPr="00E83D5F">
        <w:rPr>
          <w:bCs/>
          <w:sz w:val="22"/>
        </w:rPr>
        <w:t>Renewal Title V Air Operation Permit issued June 19, 2009</w:t>
      </w:r>
    </w:p>
    <w:p w:rsidR="00692F44" w:rsidRPr="00E83D5F" w:rsidRDefault="00692F44" w:rsidP="00E83D5F">
      <w:pPr>
        <w:spacing w:after="120"/>
        <w:rPr>
          <w:sz w:val="22"/>
          <w:highlight w:val="yellow"/>
        </w:rPr>
      </w:pPr>
      <w:r w:rsidRPr="00E83D5F">
        <w:rPr>
          <w:sz w:val="22"/>
        </w:rPr>
        <w:t xml:space="preserve">Application for a Title V Air Operation Permit Renewal received </w:t>
      </w:r>
      <w:r w:rsidR="00E83D5F" w:rsidRPr="00E83D5F">
        <w:rPr>
          <w:bCs/>
          <w:sz w:val="22"/>
        </w:rPr>
        <w:t>November 4, 2013</w:t>
      </w:r>
    </w:p>
    <w:p w:rsidR="001E46FC" w:rsidRPr="00D10365" w:rsidRDefault="001E46FC" w:rsidP="00A17A4D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:rsidR="00E377C1" w:rsidRPr="00F552D9" w:rsidRDefault="00E377C1" w:rsidP="004222B6">
      <w:pPr>
        <w:spacing w:after="120"/>
        <w:jc w:val="both"/>
        <w:rPr>
          <w:sz w:val="22"/>
          <w:u w:val="single"/>
        </w:rPr>
      </w:pPr>
      <w:r>
        <w:rPr>
          <w:sz w:val="22"/>
          <w:u w:val="single"/>
        </w:rPr>
        <w:t>Standard Industrial Classification (SIC) Code</w:t>
      </w:r>
      <w:r w:rsidRPr="00E377C1">
        <w:rPr>
          <w:sz w:val="22"/>
        </w:rPr>
        <w:t xml:space="preserve">:  </w:t>
      </w:r>
      <w:r w:rsidRPr="00F552D9">
        <w:rPr>
          <w:sz w:val="22"/>
        </w:rPr>
        <w:t>49</w:t>
      </w:r>
      <w:r w:rsidR="00F552D9" w:rsidRPr="00F552D9">
        <w:rPr>
          <w:sz w:val="22"/>
        </w:rPr>
        <w:t>53</w:t>
      </w:r>
      <w:r w:rsidRPr="00F552D9">
        <w:rPr>
          <w:sz w:val="22"/>
        </w:rPr>
        <w:t xml:space="preserve"> – </w:t>
      </w:r>
      <w:r w:rsidR="00F552D9" w:rsidRPr="00F552D9">
        <w:rPr>
          <w:sz w:val="22"/>
        </w:rPr>
        <w:t>Refuse Systems</w:t>
      </w:r>
      <w:r w:rsidR="00FC2A5A" w:rsidRPr="00F552D9">
        <w:rPr>
          <w:sz w:val="22"/>
        </w:rPr>
        <w:t>.</w:t>
      </w:r>
    </w:p>
    <w:p w:rsidR="004222B6" w:rsidRPr="009F3614" w:rsidRDefault="00A8180D" w:rsidP="004222B6">
      <w:pPr>
        <w:spacing w:after="120"/>
        <w:jc w:val="both"/>
        <w:rPr>
          <w:sz w:val="22"/>
        </w:rPr>
      </w:pPr>
      <w:r w:rsidRPr="00F552D9">
        <w:rPr>
          <w:sz w:val="22"/>
          <w:u w:val="single"/>
        </w:rPr>
        <w:t>HAP</w:t>
      </w:r>
      <w:r w:rsidR="004222B6" w:rsidRPr="00F552D9">
        <w:rPr>
          <w:sz w:val="22"/>
        </w:rPr>
        <w:t>:  The facility is</w:t>
      </w:r>
      <w:r w:rsidR="00F552D9" w:rsidRPr="00F552D9">
        <w:rPr>
          <w:sz w:val="22"/>
        </w:rPr>
        <w:t xml:space="preserve"> </w:t>
      </w:r>
      <w:r w:rsidR="009F3614" w:rsidRPr="00F552D9">
        <w:rPr>
          <w:sz w:val="22"/>
        </w:rPr>
        <w:t>not</w:t>
      </w:r>
      <w:r w:rsidR="004222B6" w:rsidRPr="00F552D9">
        <w:rPr>
          <w:sz w:val="22"/>
        </w:rPr>
        <w:t xml:space="preserve"> identified as a ma</w:t>
      </w:r>
      <w:r w:rsidR="004222B6" w:rsidRPr="009F3614">
        <w:rPr>
          <w:sz w:val="22"/>
        </w:rPr>
        <w:t>jor source of hazardous air pollutants (HAP).</w:t>
      </w:r>
    </w:p>
    <w:p w:rsidR="004222B6" w:rsidRPr="009F3614" w:rsidRDefault="004222B6" w:rsidP="004222B6">
      <w:pPr>
        <w:spacing w:after="120"/>
        <w:jc w:val="both"/>
        <w:rPr>
          <w:sz w:val="22"/>
        </w:rPr>
      </w:pPr>
      <w:r w:rsidRPr="009F3614">
        <w:rPr>
          <w:sz w:val="22"/>
          <w:u w:val="single"/>
        </w:rPr>
        <w:t>Title V</w:t>
      </w:r>
      <w:r w:rsidRPr="009F3614">
        <w:rPr>
          <w:sz w:val="22"/>
        </w:rPr>
        <w:t>:  The facility is a Title V major source of air poll</w:t>
      </w:r>
      <w:r w:rsidR="00F338F5" w:rsidRPr="009F3614">
        <w:rPr>
          <w:sz w:val="22"/>
        </w:rPr>
        <w:t xml:space="preserve">ution in accordance with </w:t>
      </w:r>
      <w:r w:rsidR="00002758" w:rsidRPr="009F3614">
        <w:rPr>
          <w:sz w:val="22"/>
        </w:rPr>
        <w:t>Chapter</w:t>
      </w:r>
      <w:r w:rsidR="00F338F5" w:rsidRPr="009F3614">
        <w:rPr>
          <w:sz w:val="22"/>
        </w:rPr>
        <w:t xml:space="preserve"> 62-</w:t>
      </w:r>
      <w:r w:rsidRPr="009F3614">
        <w:rPr>
          <w:sz w:val="22"/>
        </w:rPr>
        <w:t xml:space="preserve">213, </w:t>
      </w:r>
      <w:r w:rsidR="00F338F5" w:rsidRPr="009F3614">
        <w:rPr>
          <w:sz w:val="22"/>
          <w:szCs w:val="22"/>
        </w:rPr>
        <w:t>Florida Administrative Code (F.A.C.).</w:t>
      </w:r>
    </w:p>
    <w:p w:rsidR="004222B6" w:rsidRPr="00F552D9" w:rsidRDefault="004222B6" w:rsidP="004222B6">
      <w:pPr>
        <w:spacing w:after="120"/>
        <w:jc w:val="both"/>
        <w:rPr>
          <w:sz w:val="22"/>
        </w:rPr>
      </w:pPr>
      <w:r w:rsidRPr="00F552D9">
        <w:rPr>
          <w:sz w:val="22"/>
          <w:u w:val="single"/>
        </w:rPr>
        <w:t>PSD</w:t>
      </w:r>
      <w:r w:rsidRPr="00F552D9">
        <w:rPr>
          <w:sz w:val="22"/>
        </w:rPr>
        <w:t xml:space="preserve">: </w:t>
      </w:r>
      <w:r w:rsidR="00AA4348" w:rsidRPr="00F552D9">
        <w:rPr>
          <w:sz w:val="22"/>
        </w:rPr>
        <w:t xml:space="preserve"> The facility is a Prevention of Significant Deterioration (PSD)-major source of air pollution in accordance with Rule 62-212.400, F.A.C.</w:t>
      </w:r>
    </w:p>
    <w:p w:rsidR="004222B6" w:rsidRPr="00F552D9" w:rsidRDefault="004222B6" w:rsidP="004222B6">
      <w:pPr>
        <w:pStyle w:val="BodyText"/>
        <w:jc w:val="both"/>
        <w:rPr>
          <w:sz w:val="22"/>
        </w:rPr>
      </w:pPr>
      <w:r w:rsidRPr="00F552D9">
        <w:rPr>
          <w:sz w:val="22"/>
          <w:u w:val="single"/>
        </w:rPr>
        <w:t>NSPS</w:t>
      </w:r>
      <w:r w:rsidRPr="00F552D9">
        <w:rPr>
          <w:sz w:val="22"/>
        </w:rPr>
        <w:t>:  The facility operates units subject to the New Source Performance Standards (NSPS) of 40 Code of Federal Regulations (CFR) 60.</w:t>
      </w:r>
    </w:p>
    <w:p w:rsidR="00770A31" w:rsidRPr="00F552D9" w:rsidRDefault="00770A31" w:rsidP="00770A31">
      <w:pPr>
        <w:pStyle w:val="BodyText"/>
        <w:jc w:val="both"/>
        <w:rPr>
          <w:sz w:val="22"/>
        </w:rPr>
      </w:pPr>
      <w:r w:rsidRPr="00F552D9">
        <w:rPr>
          <w:sz w:val="22"/>
          <w:u w:val="single"/>
        </w:rPr>
        <w:t>NESHAP</w:t>
      </w:r>
      <w:r w:rsidRPr="00F552D9">
        <w:rPr>
          <w:sz w:val="22"/>
        </w:rPr>
        <w:t xml:space="preserve">:  The facility operates units subject to </w:t>
      </w:r>
      <w:r w:rsidR="00CC6C34" w:rsidRPr="00F552D9">
        <w:rPr>
          <w:sz w:val="22"/>
        </w:rPr>
        <w:t xml:space="preserve">the </w:t>
      </w:r>
      <w:r w:rsidRPr="00F552D9">
        <w:rPr>
          <w:sz w:val="22"/>
        </w:rPr>
        <w:t xml:space="preserve">National Emissions Standards for </w:t>
      </w:r>
      <w:r w:rsidR="00FD39C2" w:rsidRPr="00F552D9">
        <w:rPr>
          <w:sz w:val="22"/>
        </w:rPr>
        <w:t>Hazardous</w:t>
      </w:r>
      <w:r w:rsidRPr="00F552D9">
        <w:rPr>
          <w:sz w:val="22"/>
        </w:rPr>
        <w:t xml:space="preserve"> Air Pollutants (NESHAP) of 40 CFR 6</w:t>
      </w:r>
      <w:r w:rsidR="00CC6C34" w:rsidRPr="00F552D9">
        <w:rPr>
          <w:sz w:val="22"/>
        </w:rPr>
        <w:t>3</w:t>
      </w:r>
      <w:r w:rsidRPr="00F552D9">
        <w:rPr>
          <w:sz w:val="22"/>
        </w:rPr>
        <w:t>.</w:t>
      </w:r>
      <w:r w:rsidR="00C708DE" w:rsidRPr="00F552D9">
        <w:rPr>
          <w:sz w:val="22"/>
        </w:rPr>
        <w:t xml:space="preserve">  </w:t>
      </w:r>
    </w:p>
    <w:p w:rsidR="004222B6" w:rsidRPr="004222B6" w:rsidRDefault="00F552D9" w:rsidP="004222B6">
      <w:pPr>
        <w:pStyle w:val="BodyText"/>
        <w:jc w:val="both"/>
        <w:rPr>
          <w:sz w:val="22"/>
          <w:highlight w:val="yellow"/>
        </w:rPr>
      </w:pPr>
      <w:r>
        <w:rPr>
          <w:sz w:val="22"/>
          <w:szCs w:val="22"/>
          <w:u w:val="single"/>
        </w:rPr>
        <w:t>CAM</w:t>
      </w:r>
      <w:r>
        <w:rPr>
          <w:sz w:val="22"/>
          <w:szCs w:val="22"/>
        </w:rPr>
        <w:t>:  Compliance Assurance Monitoring (CAM) does not apply to any of the units at the facility.</w:t>
      </w:r>
    </w:p>
    <w:p w:rsidR="009A64C4" w:rsidRDefault="009A64C4" w:rsidP="006A46D3">
      <w:pPr>
        <w:spacing w:after="120"/>
        <w:rPr>
          <w:sz w:val="22"/>
          <w:szCs w:val="22"/>
        </w:rPr>
      </w:pPr>
      <w:r w:rsidRPr="009A64C4">
        <w:rPr>
          <w:sz w:val="22"/>
          <w:szCs w:val="22"/>
          <w:u w:val="single"/>
        </w:rPr>
        <w:t>GHG</w:t>
      </w:r>
      <w:r w:rsidR="00F552D9">
        <w:rPr>
          <w:sz w:val="22"/>
          <w:szCs w:val="22"/>
        </w:rPr>
        <w:t xml:space="preserve">:  The facility </w:t>
      </w:r>
      <w:r w:rsidRPr="00F552D9">
        <w:rPr>
          <w:sz w:val="22"/>
          <w:szCs w:val="22"/>
        </w:rPr>
        <w:t>is not identified</w:t>
      </w:r>
      <w:r>
        <w:rPr>
          <w:sz w:val="22"/>
          <w:szCs w:val="22"/>
        </w:rPr>
        <w:t xml:space="preserve"> as a major source of </w:t>
      </w:r>
      <w:r w:rsidR="00063338">
        <w:rPr>
          <w:sz w:val="22"/>
          <w:szCs w:val="22"/>
        </w:rPr>
        <w:t>greenhouse</w:t>
      </w:r>
      <w:r>
        <w:rPr>
          <w:sz w:val="22"/>
          <w:szCs w:val="22"/>
        </w:rPr>
        <w:t xml:space="preserve"> gas (GHG) pollutants.</w:t>
      </w:r>
      <w:r w:rsidR="00A17A4D">
        <w:rPr>
          <w:sz w:val="22"/>
          <w:szCs w:val="22"/>
        </w:rPr>
        <w:br/>
      </w:r>
    </w:p>
    <w:p w:rsidR="008A76C6" w:rsidRDefault="008A76C6" w:rsidP="00303BD3">
      <w:p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PROJECT REVIEW</w:t>
      </w:r>
    </w:p>
    <w:p w:rsidR="0024709C" w:rsidRDefault="0024709C" w:rsidP="0024709C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renewal permit includes the following c</w:t>
      </w:r>
      <w:r w:rsidRPr="00F958B0">
        <w:rPr>
          <w:sz w:val="22"/>
          <w:szCs w:val="22"/>
        </w:rPr>
        <w:t>hanges</w:t>
      </w:r>
      <w:r>
        <w:rPr>
          <w:sz w:val="22"/>
          <w:szCs w:val="22"/>
        </w:rPr>
        <w:t>.</w:t>
      </w:r>
    </w:p>
    <w:p w:rsidR="0024709C" w:rsidRDefault="0024709C" w:rsidP="009B49F1">
      <w:pPr>
        <w:numPr>
          <w:ilvl w:val="0"/>
          <w:numId w:val="5"/>
        </w:num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General Permit Format</w:t>
      </w:r>
    </w:p>
    <w:p w:rsidR="00F552D9" w:rsidRDefault="0024709C" w:rsidP="0024709C">
      <w:pPr>
        <w:tabs>
          <w:tab w:val="left" w:pos="360"/>
        </w:tabs>
        <w:spacing w:after="120"/>
        <w:ind w:left="360"/>
        <w:rPr>
          <w:bCs/>
          <w:sz w:val="22"/>
          <w:szCs w:val="22"/>
          <w:highlight w:val="yellow"/>
        </w:rPr>
      </w:pPr>
      <w:r>
        <w:rPr>
          <w:sz w:val="22"/>
          <w:szCs w:val="22"/>
        </w:rPr>
        <w:t>The renewal permit is based on the Department’s updated formats for a Title V air operation permit.</w:t>
      </w:r>
      <w:r w:rsidR="00F552D9">
        <w:rPr>
          <w:bCs/>
          <w:sz w:val="22"/>
          <w:szCs w:val="22"/>
          <w:highlight w:val="yellow"/>
        </w:rPr>
        <w:t xml:space="preserve"> </w:t>
      </w:r>
    </w:p>
    <w:p w:rsidR="0024709C" w:rsidRPr="00260262" w:rsidRDefault="0024709C" w:rsidP="009B49F1">
      <w:pPr>
        <w:numPr>
          <w:ilvl w:val="0"/>
          <w:numId w:val="5"/>
        </w:numPr>
        <w:ind w:left="360"/>
        <w:rPr>
          <w:b/>
          <w:sz w:val="22"/>
          <w:szCs w:val="22"/>
        </w:rPr>
      </w:pPr>
      <w:r w:rsidRPr="00260262">
        <w:rPr>
          <w:b/>
          <w:sz w:val="22"/>
          <w:szCs w:val="22"/>
        </w:rPr>
        <w:t>Section I.  Facility Information</w:t>
      </w:r>
    </w:p>
    <w:p w:rsidR="0024709C" w:rsidRDefault="0024709C" w:rsidP="00F41781">
      <w:pPr>
        <w:widowControl w:val="0"/>
        <w:numPr>
          <w:ilvl w:val="0"/>
          <w:numId w:val="6"/>
        </w:numPr>
        <w:rPr>
          <w:sz w:val="22"/>
          <w:szCs w:val="22"/>
        </w:rPr>
      </w:pPr>
      <w:r w:rsidRPr="00603B66">
        <w:rPr>
          <w:sz w:val="22"/>
          <w:szCs w:val="22"/>
          <w:u w:val="single"/>
        </w:rPr>
        <w:t>Subsection A.  Facility Description</w:t>
      </w:r>
      <w:r>
        <w:rPr>
          <w:sz w:val="22"/>
          <w:szCs w:val="22"/>
        </w:rPr>
        <w:t>.</w:t>
      </w:r>
    </w:p>
    <w:p w:rsidR="0024709C" w:rsidRDefault="0024709C" w:rsidP="00F41781">
      <w:pPr>
        <w:widowControl w:val="0"/>
        <w:numPr>
          <w:ilvl w:val="0"/>
          <w:numId w:val="7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Removed the utility flare that was installed in 2002 and removed in 2007.</w:t>
      </w:r>
    </w:p>
    <w:p w:rsidR="0024709C" w:rsidRDefault="0024709C" w:rsidP="00F41781">
      <w:pPr>
        <w:widowControl w:val="0"/>
        <w:numPr>
          <w:ilvl w:val="0"/>
          <w:numId w:val="7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Added the actual volumetric flow rate to the existing two flares.</w:t>
      </w:r>
    </w:p>
    <w:p w:rsidR="0024709C" w:rsidRDefault="00F41781" w:rsidP="009B49F1">
      <w:pPr>
        <w:widowControl w:val="0"/>
        <w:numPr>
          <w:ilvl w:val="0"/>
          <w:numId w:val="7"/>
        </w:numPr>
        <w:ind w:left="1181" w:hanging="187"/>
        <w:rPr>
          <w:sz w:val="22"/>
          <w:szCs w:val="22"/>
        </w:rPr>
      </w:pPr>
      <w:r>
        <w:rPr>
          <w:sz w:val="22"/>
          <w:szCs w:val="22"/>
        </w:rPr>
        <w:t xml:space="preserve">Included the emergency generators and applicable regulations to the facility description. </w:t>
      </w:r>
    </w:p>
    <w:p w:rsidR="00F41781" w:rsidRPr="00F41781" w:rsidRDefault="00F41781" w:rsidP="009B49F1">
      <w:pPr>
        <w:widowControl w:val="0"/>
        <w:numPr>
          <w:ilvl w:val="0"/>
          <w:numId w:val="6"/>
        </w:numPr>
        <w:rPr>
          <w:sz w:val="22"/>
          <w:szCs w:val="22"/>
        </w:rPr>
      </w:pPr>
      <w:r w:rsidRPr="00603B66">
        <w:rPr>
          <w:sz w:val="22"/>
          <w:szCs w:val="22"/>
          <w:u w:val="single"/>
        </w:rPr>
        <w:t>Subsection B.  Summary of Emissions Units</w:t>
      </w:r>
      <w:r w:rsidR="009B49F1">
        <w:rPr>
          <w:sz w:val="22"/>
          <w:szCs w:val="22"/>
        </w:rPr>
        <w:t>.</w:t>
      </w:r>
    </w:p>
    <w:p w:rsidR="00F41781" w:rsidRDefault="00F41781" w:rsidP="009B49F1">
      <w:pPr>
        <w:widowControl w:val="0"/>
        <w:ind w:left="720"/>
        <w:rPr>
          <w:sz w:val="22"/>
          <w:szCs w:val="22"/>
        </w:rPr>
      </w:pPr>
      <w:r>
        <w:rPr>
          <w:sz w:val="22"/>
          <w:szCs w:val="22"/>
        </w:rPr>
        <w:t>Classified the emergency generators as regulated emissions units.</w:t>
      </w:r>
    </w:p>
    <w:p w:rsidR="009B49F1" w:rsidRPr="009B49F1" w:rsidRDefault="009B49F1" w:rsidP="009B49F1">
      <w:pPr>
        <w:widowControl w:val="0"/>
        <w:numPr>
          <w:ilvl w:val="0"/>
          <w:numId w:val="6"/>
        </w:num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Subsection C.  Relevant Documents</w:t>
      </w:r>
      <w:r w:rsidRPr="009B49F1">
        <w:rPr>
          <w:sz w:val="22"/>
          <w:szCs w:val="22"/>
        </w:rPr>
        <w:t>.</w:t>
      </w:r>
    </w:p>
    <w:p w:rsidR="009B49F1" w:rsidRDefault="009B49F1" w:rsidP="009B49F1">
      <w:pPr>
        <w:widowControl w:val="0"/>
        <w:ind w:left="720"/>
        <w:rPr>
          <w:sz w:val="22"/>
          <w:szCs w:val="22"/>
        </w:rPr>
      </w:pPr>
      <w:r w:rsidRPr="009B49F1">
        <w:rPr>
          <w:sz w:val="22"/>
          <w:szCs w:val="22"/>
        </w:rPr>
        <w:t>Removed</w:t>
      </w:r>
      <w:r>
        <w:rPr>
          <w:sz w:val="22"/>
          <w:szCs w:val="22"/>
        </w:rPr>
        <w:t xml:space="preserve"> this subsection since the section is not in the updated formats for the Title V air operation permits and the information is contained in this statement of basis.</w:t>
      </w:r>
    </w:p>
    <w:p w:rsidR="009B49F1" w:rsidRDefault="009B49F1" w:rsidP="009B49F1">
      <w:pPr>
        <w:widowControl w:val="0"/>
        <w:numPr>
          <w:ilvl w:val="0"/>
          <w:numId w:val="6"/>
        </w:numPr>
        <w:rPr>
          <w:sz w:val="22"/>
          <w:szCs w:val="22"/>
        </w:rPr>
      </w:pPr>
      <w:r w:rsidRPr="009B49F1">
        <w:rPr>
          <w:sz w:val="22"/>
          <w:szCs w:val="22"/>
          <w:u w:val="single"/>
        </w:rPr>
        <w:t>Subsection C.  Applicable Regulations</w:t>
      </w:r>
      <w:r>
        <w:rPr>
          <w:sz w:val="22"/>
          <w:szCs w:val="22"/>
        </w:rPr>
        <w:t>.</w:t>
      </w:r>
    </w:p>
    <w:p w:rsidR="009B49F1" w:rsidRPr="009B49F1" w:rsidRDefault="009B49F1" w:rsidP="009B49F1">
      <w:pPr>
        <w:widowControl w:val="0"/>
        <w:spacing w:after="120"/>
        <w:ind w:left="720"/>
        <w:rPr>
          <w:sz w:val="22"/>
          <w:szCs w:val="22"/>
        </w:rPr>
      </w:pPr>
      <w:r>
        <w:rPr>
          <w:sz w:val="22"/>
          <w:szCs w:val="22"/>
        </w:rPr>
        <w:t>Included this subsection identifying applicable state and federal regulations.</w:t>
      </w:r>
    </w:p>
    <w:p w:rsidR="002B11CF" w:rsidRDefault="002B11CF" w:rsidP="002B11CF">
      <w:pPr>
        <w:numPr>
          <w:ilvl w:val="0"/>
          <w:numId w:val="5"/>
        </w:num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Section II.  Facility-Wide Conditions.</w:t>
      </w:r>
    </w:p>
    <w:p w:rsidR="002B11CF" w:rsidRPr="002B11CF" w:rsidRDefault="002B11CF" w:rsidP="002B11CF">
      <w:pPr>
        <w:widowControl w:val="0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Conditions were combined or up</w:t>
      </w:r>
      <w:r w:rsidRPr="002B11CF">
        <w:rPr>
          <w:sz w:val="22"/>
          <w:szCs w:val="22"/>
        </w:rPr>
        <w:t>dated to meet the new Title V format changes.</w:t>
      </w:r>
    </w:p>
    <w:p w:rsidR="002B11CF" w:rsidRPr="002B11CF" w:rsidRDefault="002B11CF" w:rsidP="002B11CF">
      <w:pPr>
        <w:widowControl w:val="0"/>
        <w:numPr>
          <w:ilvl w:val="0"/>
          <w:numId w:val="10"/>
        </w:numPr>
        <w:spacing w:after="120"/>
        <w:rPr>
          <w:sz w:val="22"/>
          <w:szCs w:val="22"/>
        </w:rPr>
      </w:pPr>
      <w:r w:rsidRPr="002B11CF">
        <w:rPr>
          <w:sz w:val="22"/>
          <w:szCs w:val="22"/>
        </w:rPr>
        <w:t>(NESHAP) Standard for Active Waste Disposal Sites was moved to Section III</w:t>
      </w:r>
      <w:r>
        <w:rPr>
          <w:sz w:val="22"/>
          <w:szCs w:val="22"/>
        </w:rPr>
        <w:t>, Subsection A. Emission Unit 002.</w:t>
      </w:r>
    </w:p>
    <w:p w:rsidR="00F41781" w:rsidRDefault="00F41781" w:rsidP="002B11CF">
      <w:pPr>
        <w:numPr>
          <w:ilvl w:val="0"/>
          <w:numId w:val="5"/>
        </w:numPr>
        <w:ind w:left="360"/>
        <w:rPr>
          <w:b/>
          <w:sz w:val="22"/>
          <w:szCs w:val="22"/>
        </w:rPr>
      </w:pPr>
      <w:r w:rsidRPr="00963794">
        <w:rPr>
          <w:b/>
          <w:sz w:val="22"/>
          <w:szCs w:val="22"/>
        </w:rPr>
        <w:t>Section III.  Emissions Units and Specific Conditions.</w:t>
      </w:r>
    </w:p>
    <w:p w:rsidR="002B11CF" w:rsidRPr="002B11CF" w:rsidRDefault="002B11CF" w:rsidP="002B11CF">
      <w:pPr>
        <w:ind w:left="360"/>
        <w:rPr>
          <w:sz w:val="22"/>
          <w:szCs w:val="22"/>
        </w:rPr>
      </w:pPr>
      <w:r w:rsidRPr="002B11CF">
        <w:rPr>
          <w:sz w:val="22"/>
          <w:szCs w:val="22"/>
        </w:rPr>
        <w:t>Th</w:t>
      </w:r>
      <w:r>
        <w:rPr>
          <w:sz w:val="22"/>
          <w:szCs w:val="22"/>
        </w:rPr>
        <w:t xml:space="preserve">e emission units in this </w:t>
      </w:r>
      <w:r w:rsidRPr="002B11CF">
        <w:rPr>
          <w:sz w:val="22"/>
          <w:szCs w:val="22"/>
        </w:rPr>
        <w:t xml:space="preserve">subsection </w:t>
      </w:r>
      <w:r>
        <w:rPr>
          <w:sz w:val="22"/>
          <w:szCs w:val="22"/>
        </w:rPr>
        <w:t>were separated</w:t>
      </w:r>
      <w:r w:rsidR="000D7BB2">
        <w:rPr>
          <w:sz w:val="22"/>
          <w:szCs w:val="22"/>
        </w:rPr>
        <w:t xml:space="preserve"> into two subsections addressing the landfill separate from the flares. </w:t>
      </w:r>
    </w:p>
    <w:p w:rsidR="00F41781" w:rsidRDefault="002B11CF" w:rsidP="002B11CF">
      <w:pPr>
        <w:widowControl w:val="0"/>
        <w:numPr>
          <w:ilvl w:val="0"/>
          <w:numId w:val="11"/>
        </w:num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Subsection A. Emission Unit 002</w:t>
      </w:r>
      <w:r w:rsidR="0096562C">
        <w:rPr>
          <w:sz w:val="22"/>
          <w:szCs w:val="22"/>
        </w:rPr>
        <w:t>.</w:t>
      </w:r>
    </w:p>
    <w:p w:rsidR="002B11CF" w:rsidRDefault="000D7BB2" w:rsidP="002B11CF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Included the landfill description</w:t>
      </w:r>
      <w:r w:rsidR="00A17A4D">
        <w:rPr>
          <w:sz w:val="22"/>
          <w:szCs w:val="22"/>
        </w:rPr>
        <w:t xml:space="preserve"> and applicable regulations</w:t>
      </w:r>
      <w:r>
        <w:rPr>
          <w:sz w:val="22"/>
          <w:szCs w:val="22"/>
        </w:rPr>
        <w:t>.</w:t>
      </w:r>
    </w:p>
    <w:p w:rsidR="000D7BB2" w:rsidRDefault="000D7BB2" w:rsidP="002B11CF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Removed the applicability conditions since they are identified in the landfill description and in the Title V air operation permit.</w:t>
      </w:r>
    </w:p>
    <w:p w:rsidR="00D9165F" w:rsidRDefault="000D7BB2" w:rsidP="002B11CF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 xml:space="preserve">Updated the design capacity of the landfill to show that the non-methane organic compounds (NMOC) produced by the landfill are greater than 50 </w:t>
      </w:r>
      <w:r w:rsidR="00B00514">
        <w:rPr>
          <w:sz w:val="22"/>
          <w:szCs w:val="22"/>
        </w:rPr>
        <w:t>Mg</w:t>
      </w:r>
      <w:r>
        <w:rPr>
          <w:sz w:val="22"/>
          <w:szCs w:val="22"/>
        </w:rPr>
        <w:t>/year.</w:t>
      </w:r>
    </w:p>
    <w:p w:rsidR="000D7BB2" w:rsidRDefault="00D9165F" w:rsidP="002B11CF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Included permitted hours of operation.</w:t>
      </w:r>
      <w:r w:rsidR="000D7BB2">
        <w:rPr>
          <w:sz w:val="22"/>
          <w:szCs w:val="22"/>
        </w:rPr>
        <w:t xml:space="preserve"> </w:t>
      </w:r>
    </w:p>
    <w:p w:rsidR="00D9165F" w:rsidRDefault="00D9165F" w:rsidP="002B11CF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Included Asbestos Disposal requirements.</w:t>
      </w:r>
    </w:p>
    <w:p w:rsidR="00D362A2" w:rsidRPr="00A219F9" w:rsidRDefault="00A219F9" w:rsidP="00892175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 w:rsidRPr="00892175">
        <w:rPr>
          <w:sz w:val="22"/>
          <w:szCs w:val="22"/>
        </w:rPr>
        <w:t xml:space="preserve">Revised </w:t>
      </w:r>
      <w:r w:rsidR="00D362A2" w:rsidRPr="00892175">
        <w:rPr>
          <w:sz w:val="22"/>
          <w:szCs w:val="22"/>
        </w:rPr>
        <w:t xml:space="preserve">Condition A.6. (Requirements if NMOC equal to or greater than 50 </w:t>
      </w:r>
      <w:r>
        <w:rPr>
          <w:sz w:val="22"/>
          <w:szCs w:val="22"/>
        </w:rPr>
        <w:t>Mg/year</w:t>
      </w:r>
      <w:r w:rsidR="00D362A2" w:rsidRPr="00892175">
        <w:rPr>
          <w:sz w:val="22"/>
          <w:szCs w:val="22"/>
        </w:rPr>
        <w:t>) updating the condition</w:t>
      </w:r>
      <w:r w:rsidRPr="00A219F9">
        <w:rPr>
          <w:sz w:val="22"/>
          <w:szCs w:val="22"/>
        </w:rPr>
        <w:t xml:space="preserve"> </w:t>
      </w:r>
      <w:r w:rsidRPr="009F6598">
        <w:rPr>
          <w:sz w:val="22"/>
          <w:szCs w:val="22"/>
        </w:rPr>
        <w:t xml:space="preserve">since </w:t>
      </w:r>
      <w:r>
        <w:rPr>
          <w:sz w:val="22"/>
          <w:szCs w:val="22"/>
        </w:rPr>
        <w:t>t</w:t>
      </w:r>
      <w:r w:rsidRPr="009F6598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landfill currently </w:t>
      </w:r>
      <w:r w:rsidRPr="009F6598">
        <w:rPr>
          <w:sz w:val="22"/>
          <w:szCs w:val="22"/>
        </w:rPr>
        <w:t>meets or exceeds th</w:t>
      </w:r>
      <w:r>
        <w:rPr>
          <w:sz w:val="22"/>
          <w:szCs w:val="22"/>
        </w:rPr>
        <w:t>e NMOC emissions of 50 Mg/year</w:t>
      </w:r>
      <w:r w:rsidRPr="009F6598">
        <w:rPr>
          <w:sz w:val="22"/>
          <w:szCs w:val="22"/>
        </w:rPr>
        <w:t xml:space="preserve"> threshold</w:t>
      </w:r>
      <w:r>
        <w:rPr>
          <w:sz w:val="22"/>
          <w:szCs w:val="22"/>
        </w:rPr>
        <w:t xml:space="preserve"> and the required c</w:t>
      </w:r>
      <w:r w:rsidRPr="009F6598">
        <w:rPr>
          <w:sz w:val="22"/>
          <w:szCs w:val="22"/>
        </w:rPr>
        <w:t>ontrol equipment has been installed</w:t>
      </w:r>
      <w:r w:rsidR="00D362A2" w:rsidRPr="00892175">
        <w:rPr>
          <w:sz w:val="22"/>
          <w:szCs w:val="22"/>
        </w:rPr>
        <w:t>.</w:t>
      </w:r>
    </w:p>
    <w:p w:rsidR="00A219F9" w:rsidRDefault="00A219F9" w:rsidP="00892175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 xml:space="preserve">Removed the </w:t>
      </w:r>
      <w:r w:rsidR="00892175">
        <w:rPr>
          <w:sz w:val="22"/>
          <w:szCs w:val="22"/>
        </w:rPr>
        <w:t xml:space="preserve">following </w:t>
      </w:r>
      <w:r>
        <w:rPr>
          <w:sz w:val="22"/>
          <w:szCs w:val="22"/>
        </w:rPr>
        <w:t xml:space="preserve">obsolete Conditions </w:t>
      </w:r>
      <w:r w:rsidR="00892175" w:rsidRPr="009F6598">
        <w:rPr>
          <w:sz w:val="22"/>
          <w:szCs w:val="22"/>
        </w:rPr>
        <w:t xml:space="preserve">since </w:t>
      </w:r>
      <w:r w:rsidR="00892175">
        <w:rPr>
          <w:sz w:val="22"/>
          <w:szCs w:val="22"/>
        </w:rPr>
        <w:t>t</w:t>
      </w:r>
      <w:r w:rsidR="00892175" w:rsidRPr="009F6598">
        <w:rPr>
          <w:sz w:val="22"/>
          <w:szCs w:val="22"/>
        </w:rPr>
        <w:t xml:space="preserve">he </w:t>
      </w:r>
      <w:r w:rsidR="00892175">
        <w:rPr>
          <w:sz w:val="22"/>
          <w:szCs w:val="22"/>
        </w:rPr>
        <w:t xml:space="preserve">landfill currently </w:t>
      </w:r>
      <w:r w:rsidR="00892175" w:rsidRPr="009F6598">
        <w:rPr>
          <w:sz w:val="22"/>
          <w:szCs w:val="22"/>
        </w:rPr>
        <w:t>meets or exceeds th</w:t>
      </w:r>
      <w:r w:rsidR="00892175">
        <w:rPr>
          <w:sz w:val="22"/>
          <w:szCs w:val="22"/>
        </w:rPr>
        <w:t>e NMOC emissions of 50 Mg/year and the required c</w:t>
      </w:r>
      <w:r w:rsidR="00892175" w:rsidRPr="009F6598">
        <w:rPr>
          <w:sz w:val="22"/>
          <w:szCs w:val="22"/>
        </w:rPr>
        <w:t>ontrol equipment has been installed</w:t>
      </w:r>
      <w:r w:rsidR="00892175">
        <w:rPr>
          <w:sz w:val="22"/>
          <w:szCs w:val="22"/>
        </w:rPr>
        <w:t xml:space="preserve"> and n</w:t>
      </w:r>
      <w:r w:rsidR="00892175" w:rsidRPr="009F6598">
        <w:rPr>
          <w:sz w:val="22"/>
          <w:szCs w:val="22"/>
        </w:rPr>
        <w:t>otification and reporting requirements have been met</w:t>
      </w:r>
      <w:r w:rsidR="00892175">
        <w:rPr>
          <w:sz w:val="22"/>
          <w:szCs w:val="22"/>
        </w:rPr>
        <w:t xml:space="preserve">:  </w:t>
      </w:r>
      <w:r>
        <w:rPr>
          <w:sz w:val="22"/>
          <w:szCs w:val="22"/>
        </w:rPr>
        <w:t>A.14. (</w:t>
      </w:r>
      <w:r w:rsidRPr="00892175">
        <w:rPr>
          <w:sz w:val="22"/>
          <w:szCs w:val="22"/>
        </w:rPr>
        <w:t>NMOC Emission Rate Calculations)</w:t>
      </w:r>
      <w:r w:rsidR="00892175">
        <w:rPr>
          <w:sz w:val="22"/>
          <w:szCs w:val="22"/>
        </w:rPr>
        <w:t>;</w:t>
      </w:r>
      <w:r w:rsidRPr="00892175">
        <w:rPr>
          <w:sz w:val="22"/>
          <w:szCs w:val="22"/>
        </w:rPr>
        <w:t xml:space="preserve"> A.15. (NMOC Concentration Determination)</w:t>
      </w:r>
      <w:r w:rsidR="00892175">
        <w:rPr>
          <w:sz w:val="22"/>
          <w:szCs w:val="22"/>
        </w:rPr>
        <w:t>;</w:t>
      </w:r>
      <w:r w:rsidR="00892175" w:rsidRPr="00892175">
        <w:rPr>
          <w:sz w:val="22"/>
          <w:szCs w:val="22"/>
        </w:rPr>
        <w:t xml:space="preserve"> A.16 (Determination of Methane Generation</w:t>
      </w:r>
      <w:r w:rsidR="00892175">
        <w:rPr>
          <w:sz w:val="22"/>
          <w:szCs w:val="22"/>
        </w:rPr>
        <w:t xml:space="preserve"> Rate Constant);</w:t>
      </w:r>
      <w:r w:rsidR="00892175" w:rsidRPr="00892175">
        <w:rPr>
          <w:sz w:val="22"/>
          <w:szCs w:val="22"/>
        </w:rPr>
        <w:t xml:space="preserve"> A.17. (Alternative Methods to Determine NMOC Concentration)</w:t>
      </w:r>
      <w:r w:rsidR="00892175">
        <w:rPr>
          <w:sz w:val="22"/>
          <w:szCs w:val="22"/>
        </w:rPr>
        <w:t>; A.44. (</w:t>
      </w:r>
      <w:r w:rsidR="00892175" w:rsidRPr="00892175">
        <w:rPr>
          <w:sz w:val="22"/>
          <w:szCs w:val="22"/>
        </w:rPr>
        <w:t>NMOC Emission Rate Reporting Requirements)</w:t>
      </w:r>
      <w:r w:rsidR="004572CC">
        <w:rPr>
          <w:sz w:val="22"/>
          <w:szCs w:val="22"/>
        </w:rPr>
        <w:t>; A.45. (Collection and Control System Design Plan Submittal Requirements); A.49. (Additional Collection and Control Equipment Reporting Requirements); and A.60. (Pollution Control Project)</w:t>
      </w:r>
      <w:r>
        <w:rPr>
          <w:sz w:val="22"/>
          <w:szCs w:val="22"/>
        </w:rPr>
        <w:t>.</w:t>
      </w:r>
    </w:p>
    <w:p w:rsidR="004572CC" w:rsidRDefault="00AE5219" w:rsidP="002B11CF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892175">
        <w:rPr>
          <w:sz w:val="22"/>
          <w:szCs w:val="22"/>
        </w:rPr>
        <w:t xml:space="preserve">the following </w:t>
      </w:r>
      <w:r w:rsidR="009F6598">
        <w:rPr>
          <w:sz w:val="22"/>
          <w:szCs w:val="22"/>
        </w:rPr>
        <w:t xml:space="preserve">obsolete </w:t>
      </w:r>
      <w:r w:rsidR="00892175">
        <w:rPr>
          <w:sz w:val="22"/>
          <w:szCs w:val="22"/>
        </w:rPr>
        <w:t xml:space="preserve">Conditions </w:t>
      </w:r>
      <w:r>
        <w:rPr>
          <w:sz w:val="22"/>
          <w:szCs w:val="22"/>
        </w:rPr>
        <w:t xml:space="preserve">since the landfill capacity meets or exceeds the 2.5 million megagrams and 2.5 million cubic meters </w:t>
      </w:r>
      <w:r w:rsidR="00892175">
        <w:rPr>
          <w:sz w:val="22"/>
          <w:szCs w:val="22"/>
        </w:rPr>
        <w:t xml:space="preserve">and the design capacity reporting requirements have been met:  A.42. (Initial Design Capacity Reporting); </w:t>
      </w:r>
      <w:r w:rsidR="004572CC">
        <w:rPr>
          <w:sz w:val="22"/>
          <w:szCs w:val="22"/>
        </w:rPr>
        <w:t xml:space="preserve">and </w:t>
      </w:r>
      <w:r w:rsidR="00892175">
        <w:rPr>
          <w:sz w:val="22"/>
          <w:szCs w:val="22"/>
        </w:rPr>
        <w:t>A.43. (Design Capacity Reporting)</w:t>
      </w:r>
      <w:r w:rsidR="004572CC">
        <w:rPr>
          <w:sz w:val="22"/>
          <w:szCs w:val="22"/>
        </w:rPr>
        <w:t>.</w:t>
      </w:r>
    </w:p>
    <w:p w:rsidR="00106BAD" w:rsidRDefault="004572CC" w:rsidP="002B11CF">
      <w:pPr>
        <w:widowControl w:val="0"/>
        <w:numPr>
          <w:ilvl w:val="0"/>
          <w:numId w:val="12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Revised Condition A.58. (Notification and Recordkeeping) to reflect the current notification and recordkeeping requirements.</w:t>
      </w:r>
      <w:r w:rsidR="0096562C">
        <w:rPr>
          <w:sz w:val="22"/>
          <w:szCs w:val="22"/>
        </w:rPr>
        <w:br/>
      </w:r>
    </w:p>
    <w:p w:rsidR="00A17A4D" w:rsidRPr="00106BAD" w:rsidRDefault="00106BAD" w:rsidP="00631567">
      <w:pPr>
        <w:widowControl w:val="0"/>
        <w:numPr>
          <w:ilvl w:val="0"/>
          <w:numId w:val="11"/>
        </w:numPr>
        <w:rPr>
          <w:sz w:val="22"/>
          <w:szCs w:val="22"/>
          <w:u w:val="single"/>
        </w:rPr>
      </w:pPr>
      <w:r w:rsidRPr="00106BAD">
        <w:rPr>
          <w:sz w:val="22"/>
          <w:szCs w:val="22"/>
        </w:rPr>
        <w:br w:type="page"/>
      </w:r>
      <w:bookmarkStart w:id="0" w:name="_GoBack"/>
      <w:bookmarkEnd w:id="0"/>
      <w:r w:rsidR="00A17A4D" w:rsidRPr="00106BAD">
        <w:rPr>
          <w:sz w:val="22"/>
          <w:szCs w:val="22"/>
          <w:u w:val="single"/>
        </w:rPr>
        <w:lastRenderedPageBreak/>
        <w:t>Subsection B.  Emission Units 001 and 005</w:t>
      </w:r>
      <w:r w:rsidR="0096562C" w:rsidRPr="00106BAD">
        <w:rPr>
          <w:sz w:val="22"/>
          <w:szCs w:val="22"/>
        </w:rPr>
        <w:t>.</w:t>
      </w:r>
    </w:p>
    <w:p w:rsidR="00912A53" w:rsidRDefault="00912A53" w:rsidP="00A17A4D">
      <w:pPr>
        <w:widowControl w:val="0"/>
        <w:numPr>
          <w:ilvl w:val="0"/>
          <w:numId w:val="13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 xml:space="preserve">Added the subsection identifying the flares and their applicable </w:t>
      </w:r>
      <w:r w:rsidR="0096562C">
        <w:rPr>
          <w:sz w:val="22"/>
          <w:szCs w:val="22"/>
        </w:rPr>
        <w:t>regulations</w:t>
      </w:r>
      <w:r>
        <w:rPr>
          <w:sz w:val="22"/>
          <w:szCs w:val="22"/>
        </w:rPr>
        <w:t>.</w:t>
      </w:r>
    </w:p>
    <w:p w:rsidR="00A17A4D" w:rsidRDefault="00A17A4D" w:rsidP="00A17A4D">
      <w:pPr>
        <w:widowControl w:val="0"/>
        <w:numPr>
          <w:ilvl w:val="0"/>
          <w:numId w:val="13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Included a description of the flares and applicable regulations.</w:t>
      </w:r>
    </w:p>
    <w:p w:rsidR="00A17A4D" w:rsidRDefault="00A17A4D" w:rsidP="00A17A4D">
      <w:pPr>
        <w:widowControl w:val="0"/>
        <w:numPr>
          <w:ilvl w:val="0"/>
          <w:numId w:val="13"/>
        </w:numPr>
        <w:ind w:left="1170" w:hanging="180"/>
        <w:rPr>
          <w:sz w:val="22"/>
          <w:szCs w:val="22"/>
        </w:rPr>
      </w:pPr>
      <w:r>
        <w:rPr>
          <w:sz w:val="22"/>
          <w:szCs w:val="22"/>
        </w:rPr>
        <w:t>Included the permitted capacity of the flares</w:t>
      </w:r>
      <w:r w:rsidR="00F52F06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authorized fuels.</w:t>
      </w:r>
    </w:p>
    <w:p w:rsidR="0096562C" w:rsidRPr="0096562C" w:rsidRDefault="0096562C" w:rsidP="0096562C">
      <w:pPr>
        <w:widowControl w:val="0"/>
        <w:numPr>
          <w:ilvl w:val="0"/>
          <w:numId w:val="11"/>
        </w:numPr>
        <w:rPr>
          <w:sz w:val="22"/>
          <w:szCs w:val="22"/>
          <w:u w:val="single"/>
        </w:rPr>
      </w:pPr>
      <w:r w:rsidRPr="00A17A4D">
        <w:rPr>
          <w:sz w:val="22"/>
          <w:szCs w:val="22"/>
          <w:u w:val="single"/>
        </w:rPr>
        <w:t xml:space="preserve">Subsection </w:t>
      </w:r>
      <w:r>
        <w:rPr>
          <w:sz w:val="22"/>
          <w:szCs w:val="22"/>
          <w:u w:val="single"/>
        </w:rPr>
        <w:t>C</w:t>
      </w:r>
      <w:r w:rsidRPr="00A17A4D">
        <w:rPr>
          <w:sz w:val="22"/>
          <w:szCs w:val="22"/>
          <w:u w:val="single"/>
        </w:rPr>
        <w:t>.  Emission Unit</w:t>
      </w:r>
      <w:r>
        <w:rPr>
          <w:sz w:val="22"/>
          <w:szCs w:val="22"/>
          <w:u w:val="single"/>
        </w:rPr>
        <w:t xml:space="preserve"> 012</w:t>
      </w:r>
      <w:r>
        <w:rPr>
          <w:sz w:val="22"/>
          <w:szCs w:val="22"/>
        </w:rPr>
        <w:t>.</w:t>
      </w:r>
      <w:r w:rsidRPr="0096562C">
        <w:rPr>
          <w:sz w:val="22"/>
          <w:szCs w:val="22"/>
        </w:rPr>
        <w:t xml:space="preserve">  Added th</w:t>
      </w:r>
      <w:r>
        <w:rPr>
          <w:sz w:val="22"/>
          <w:szCs w:val="22"/>
        </w:rPr>
        <w:t>is</w:t>
      </w:r>
      <w:r w:rsidRPr="0096562C">
        <w:rPr>
          <w:sz w:val="22"/>
          <w:szCs w:val="22"/>
        </w:rPr>
        <w:t xml:space="preserve"> subsection identifying the 635 horsepower (hp) emergency diesel generator and its applicable regulations.</w:t>
      </w:r>
    </w:p>
    <w:p w:rsidR="0096562C" w:rsidRPr="0096562C" w:rsidRDefault="0096562C" w:rsidP="0096562C">
      <w:pPr>
        <w:widowControl w:val="0"/>
        <w:numPr>
          <w:ilvl w:val="0"/>
          <w:numId w:val="11"/>
        </w:numPr>
        <w:spacing w:after="120"/>
        <w:rPr>
          <w:sz w:val="22"/>
          <w:szCs w:val="22"/>
          <w:u w:val="single"/>
        </w:rPr>
      </w:pPr>
      <w:r w:rsidRPr="00A17A4D">
        <w:rPr>
          <w:sz w:val="22"/>
          <w:szCs w:val="22"/>
          <w:u w:val="single"/>
        </w:rPr>
        <w:t xml:space="preserve">Subsection </w:t>
      </w:r>
      <w:r>
        <w:rPr>
          <w:sz w:val="22"/>
          <w:szCs w:val="22"/>
          <w:u w:val="single"/>
        </w:rPr>
        <w:t>D</w:t>
      </w:r>
      <w:r w:rsidRPr="00A17A4D">
        <w:rPr>
          <w:sz w:val="22"/>
          <w:szCs w:val="22"/>
          <w:u w:val="single"/>
        </w:rPr>
        <w:t>.  Emission Unit</w:t>
      </w:r>
      <w:r>
        <w:rPr>
          <w:sz w:val="22"/>
          <w:szCs w:val="22"/>
          <w:u w:val="single"/>
        </w:rPr>
        <w:t xml:space="preserve"> 013</w:t>
      </w:r>
      <w:r>
        <w:rPr>
          <w:sz w:val="22"/>
          <w:szCs w:val="22"/>
        </w:rPr>
        <w:t xml:space="preserve">.  </w:t>
      </w:r>
      <w:r w:rsidRPr="0096562C">
        <w:rPr>
          <w:sz w:val="22"/>
          <w:szCs w:val="22"/>
        </w:rPr>
        <w:t>Added th</w:t>
      </w:r>
      <w:r>
        <w:rPr>
          <w:sz w:val="22"/>
          <w:szCs w:val="22"/>
        </w:rPr>
        <w:t>is</w:t>
      </w:r>
      <w:r w:rsidRPr="0096562C">
        <w:rPr>
          <w:sz w:val="22"/>
          <w:szCs w:val="22"/>
        </w:rPr>
        <w:t xml:space="preserve"> subsection identifying the </w:t>
      </w:r>
      <w:r>
        <w:rPr>
          <w:sz w:val="22"/>
          <w:szCs w:val="22"/>
        </w:rPr>
        <w:t>550</w:t>
      </w:r>
      <w:r w:rsidRPr="0096562C">
        <w:rPr>
          <w:sz w:val="22"/>
          <w:szCs w:val="22"/>
        </w:rPr>
        <w:t xml:space="preserve"> hp emergency diesel generator and its applicable regulations.</w:t>
      </w:r>
    </w:p>
    <w:p w:rsidR="009424E0" w:rsidRPr="0057507D" w:rsidRDefault="0057507D" w:rsidP="00303BD3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Conclusion</w:t>
      </w:r>
    </w:p>
    <w:p w:rsidR="0060439F" w:rsidRDefault="004E1AC5" w:rsidP="00303BD3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Pr="0096562C">
        <w:rPr>
          <w:sz w:val="22"/>
          <w:szCs w:val="22"/>
        </w:rPr>
        <w:t xml:space="preserve">project </w:t>
      </w:r>
      <w:r w:rsidR="00770A31" w:rsidRPr="0096562C">
        <w:rPr>
          <w:sz w:val="22"/>
          <w:szCs w:val="22"/>
        </w:rPr>
        <w:t>renews</w:t>
      </w:r>
      <w:r w:rsidRPr="0096562C">
        <w:rPr>
          <w:sz w:val="22"/>
          <w:szCs w:val="22"/>
        </w:rPr>
        <w:t xml:space="preserve"> Title V </w:t>
      </w:r>
      <w:r w:rsidR="0096562C">
        <w:rPr>
          <w:sz w:val="22"/>
          <w:szCs w:val="22"/>
        </w:rPr>
        <w:t>A</w:t>
      </w:r>
      <w:r w:rsidR="00472C59" w:rsidRPr="0096562C">
        <w:rPr>
          <w:sz w:val="22"/>
          <w:szCs w:val="22"/>
        </w:rPr>
        <w:t xml:space="preserve">ir </w:t>
      </w:r>
      <w:r w:rsidR="0096562C">
        <w:rPr>
          <w:sz w:val="22"/>
          <w:szCs w:val="22"/>
        </w:rPr>
        <w:t>O</w:t>
      </w:r>
      <w:r w:rsidR="00472C59" w:rsidRPr="0096562C">
        <w:rPr>
          <w:sz w:val="22"/>
          <w:szCs w:val="22"/>
        </w:rPr>
        <w:t xml:space="preserve">peration </w:t>
      </w:r>
      <w:r w:rsidR="0096562C">
        <w:rPr>
          <w:sz w:val="22"/>
          <w:szCs w:val="22"/>
        </w:rPr>
        <w:t>P</w:t>
      </w:r>
      <w:r w:rsidR="00472C59" w:rsidRPr="0096562C">
        <w:rPr>
          <w:sz w:val="22"/>
          <w:szCs w:val="22"/>
        </w:rPr>
        <w:t>ermit</w:t>
      </w:r>
      <w:r w:rsidRPr="0096562C">
        <w:rPr>
          <w:sz w:val="22"/>
          <w:szCs w:val="22"/>
        </w:rPr>
        <w:t xml:space="preserve"> </w:t>
      </w:r>
      <w:r w:rsidR="00472C59" w:rsidRPr="0096562C">
        <w:rPr>
          <w:sz w:val="22"/>
          <w:szCs w:val="22"/>
        </w:rPr>
        <w:t xml:space="preserve">No. </w:t>
      </w:r>
      <w:r w:rsidR="0096562C" w:rsidRPr="0096562C">
        <w:rPr>
          <w:sz w:val="22"/>
          <w:szCs w:val="22"/>
        </w:rPr>
        <w:t>0250615-011</w:t>
      </w:r>
      <w:r w:rsidR="00472C59" w:rsidRPr="0096562C">
        <w:rPr>
          <w:sz w:val="22"/>
          <w:szCs w:val="22"/>
        </w:rPr>
        <w:t>-AV</w:t>
      </w:r>
      <w:r w:rsidRPr="0096562C">
        <w:rPr>
          <w:sz w:val="22"/>
          <w:szCs w:val="22"/>
        </w:rPr>
        <w:t xml:space="preserve">, which </w:t>
      </w:r>
      <w:r w:rsidR="00472C59" w:rsidRPr="0096562C">
        <w:rPr>
          <w:sz w:val="22"/>
          <w:szCs w:val="22"/>
        </w:rPr>
        <w:t xml:space="preserve">was </w:t>
      </w:r>
      <w:r w:rsidR="00A910E5" w:rsidRPr="0096562C">
        <w:rPr>
          <w:sz w:val="22"/>
          <w:szCs w:val="22"/>
        </w:rPr>
        <w:t>effective</w:t>
      </w:r>
      <w:r w:rsidR="00472C59" w:rsidRPr="0096562C">
        <w:rPr>
          <w:sz w:val="22"/>
          <w:szCs w:val="22"/>
        </w:rPr>
        <w:t xml:space="preserve"> on</w:t>
      </w:r>
      <w:r w:rsidR="00924529" w:rsidRPr="0096562C">
        <w:rPr>
          <w:sz w:val="22"/>
          <w:szCs w:val="22"/>
        </w:rPr>
        <w:t xml:space="preserve"> </w:t>
      </w:r>
      <w:r w:rsidR="0096562C" w:rsidRPr="0096562C">
        <w:rPr>
          <w:caps/>
          <w:sz w:val="22"/>
          <w:szCs w:val="22"/>
        </w:rPr>
        <w:t>J</w:t>
      </w:r>
      <w:r w:rsidR="0096562C" w:rsidRPr="0096562C">
        <w:rPr>
          <w:sz w:val="22"/>
          <w:szCs w:val="22"/>
        </w:rPr>
        <w:t>une</w:t>
      </w:r>
      <w:r w:rsidR="0096562C" w:rsidRPr="0096562C">
        <w:rPr>
          <w:caps/>
          <w:sz w:val="22"/>
          <w:szCs w:val="22"/>
        </w:rPr>
        <w:t xml:space="preserve"> 19, 2009</w:t>
      </w:r>
      <w:r w:rsidR="00472C59" w:rsidRPr="0096562C">
        <w:rPr>
          <w:sz w:val="22"/>
          <w:szCs w:val="22"/>
        </w:rPr>
        <w:t xml:space="preserve">.  This Title V </w:t>
      </w:r>
      <w:r w:rsidR="0067118D" w:rsidRPr="0096562C">
        <w:rPr>
          <w:sz w:val="22"/>
          <w:szCs w:val="22"/>
        </w:rPr>
        <w:t>a</w:t>
      </w:r>
      <w:r w:rsidR="00472C59" w:rsidRPr="0096562C">
        <w:rPr>
          <w:sz w:val="22"/>
          <w:szCs w:val="22"/>
        </w:rPr>
        <w:t xml:space="preserve">ir </w:t>
      </w:r>
      <w:r w:rsidR="0067118D" w:rsidRPr="0096562C">
        <w:rPr>
          <w:sz w:val="22"/>
          <w:szCs w:val="22"/>
        </w:rPr>
        <w:t>o</w:t>
      </w:r>
      <w:r w:rsidR="00472C59" w:rsidRPr="0096562C">
        <w:rPr>
          <w:sz w:val="22"/>
          <w:szCs w:val="22"/>
        </w:rPr>
        <w:t xml:space="preserve">peration </w:t>
      </w:r>
      <w:r w:rsidR="0067118D" w:rsidRPr="0096562C">
        <w:rPr>
          <w:sz w:val="22"/>
          <w:szCs w:val="22"/>
        </w:rPr>
        <w:t>p</w:t>
      </w:r>
      <w:r w:rsidR="00472C59" w:rsidRPr="0096562C">
        <w:rPr>
          <w:sz w:val="22"/>
          <w:szCs w:val="22"/>
        </w:rPr>
        <w:t xml:space="preserve">ermit </w:t>
      </w:r>
      <w:r w:rsidR="0067118D" w:rsidRPr="0096562C">
        <w:rPr>
          <w:sz w:val="22"/>
          <w:szCs w:val="22"/>
        </w:rPr>
        <w:t>r</w:t>
      </w:r>
      <w:r w:rsidR="00770A31" w:rsidRPr="0096562C">
        <w:rPr>
          <w:sz w:val="22"/>
          <w:szCs w:val="22"/>
        </w:rPr>
        <w:t>enewal</w:t>
      </w:r>
      <w:r w:rsidR="00472C59" w:rsidRPr="0096562C">
        <w:rPr>
          <w:sz w:val="22"/>
          <w:szCs w:val="22"/>
        </w:rPr>
        <w:t xml:space="preserve"> is issued under</w:t>
      </w:r>
      <w:r w:rsidR="0057507D" w:rsidRPr="0096562C">
        <w:rPr>
          <w:sz w:val="22"/>
          <w:szCs w:val="22"/>
        </w:rPr>
        <w:t xml:space="preserve"> the provisions of Chapter 403, </w:t>
      </w:r>
      <w:r w:rsidR="009226AE" w:rsidRPr="0096562C">
        <w:rPr>
          <w:sz w:val="22"/>
          <w:szCs w:val="22"/>
        </w:rPr>
        <w:t>Florida Statues (</w:t>
      </w:r>
      <w:r w:rsidR="0057507D" w:rsidRPr="0096562C">
        <w:rPr>
          <w:sz w:val="22"/>
          <w:szCs w:val="22"/>
        </w:rPr>
        <w:t>F</w:t>
      </w:r>
      <w:r w:rsidR="00472C59" w:rsidRPr="0096562C">
        <w:rPr>
          <w:sz w:val="22"/>
          <w:szCs w:val="22"/>
        </w:rPr>
        <w:t>.S.</w:t>
      </w:r>
      <w:r w:rsidR="009226AE" w:rsidRPr="0096562C">
        <w:rPr>
          <w:sz w:val="22"/>
          <w:szCs w:val="22"/>
        </w:rPr>
        <w:t>)</w:t>
      </w:r>
      <w:r w:rsidR="00472C59" w:rsidRPr="0096562C">
        <w:rPr>
          <w:sz w:val="22"/>
          <w:szCs w:val="22"/>
        </w:rPr>
        <w:t>, and Chapters 62-4, 62-210</w:t>
      </w:r>
      <w:r w:rsidR="009F3614" w:rsidRPr="0096562C">
        <w:rPr>
          <w:sz w:val="22"/>
          <w:szCs w:val="22"/>
        </w:rPr>
        <w:t>,</w:t>
      </w:r>
      <w:r w:rsidR="00472C59" w:rsidRPr="0096562C">
        <w:rPr>
          <w:sz w:val="22"/>
          <w:szCs w:val="22"/>
        </w:rPr>
        <w:t xml:space="preserve"> </w:t>
      </w:r>
      <w:r w:rsidR="00161BB0">
        <w:rPr>
          <w:sz w:val="22"/>
          <w:szCs w:val="22"/>
        </w:rPr>
        <w:t xml:space="preserve">and </w:t>
      </w:r>
      <w:r w:rsidR="00472C59" w:rsidRPr="0096562C">
        <w:rPr>
          <w:sz w:val="22"/>
          <w:szCs w:val="22"/>
        </w:rPr>
        <w:t>62-213</w:t>
      </w:r>
      <w:r w:rsidR="009F3614" w:rsidRPr="0096562C">
        <w:rPr>
          <w:sz w:val="22"/>
          <w:szCs w:val="22"/>
        </w:rPr>
        <w:t xml:space="preserve">, </w:t>
      </w:r>
      <w:r w:rsidR="0057507D" w:rsidRPr="0096562C">
        <w:rPr>
          <w:sz w:val="22"/>
          <w:szCs w:val="22"/>
        </w:rPr>
        <w:t>F.A.C</w:t>
      </w:r>
      <w:r w:rsidR="00B657B6" w:rsidRPr="0096562C">
        <w:rPr>
          <w:sz w:val="22"/>
          <w:szCs w:val="22"/>
        </w:rPr>
        <w:t>.</w:t>
      </w:r>
      <w:r w:rsidR="00D61CA6" w:rsidRPr="0096562C">
        <w:rPr>
          <w:sz w:val="22"/>
          <w:szCs w:val="22"/>
        </w:rPr>
        <w:t xml:space="preserve"> </w:t>
      </w:r>
    </w:p>
    <w:sectPr w:rsidR="0060439F" w:rsidSect="009F3776">
      <w:headerReference w:type="default" r:id="rId8"/>
      <w:footerReference w:type="default" r:id="rId9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3D9" w:rsidRDefault="006703D9">
      <w:r>
        <w:separator/>
      </w:r>
    </w:p>
  </w:endnote>
  <w:endnote w:type="continuationSeparator" w:id="0">
    <w:p w:rsidR="006703D9" w:rsidRDefault="0067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2D9" w:rsidRPr="00F552D9" w:rsidRDefault="00F552D9" w:rsidP="00F552D9">
    <w:pPr>
      <w:pBdr>
        <w:top w:val="single" w:sz="6" w:space="1" w:color="auto"/>
      </w:pBdr>
      <w:tabs>
        <w:tab w:val="right" w:pos="10080"/>
      </w:tabs>
      <w:spacing w:before="240"/>
    </w:pPr>
    <w:r w:rsidRPr="00F552D9">
      <w:t>Waste Management, Inc. of Florida</w:t>
    </w:r>
    <w:r w:rsidRPr="00F552D9">
      <w:tab/>
      <w:t>Permit No. 0250615-014-AV</w:t>
    </w:r>
  </w:p>
  <w:p w:rsidR="006A46D3" w:rsidRPr="00CD19BA" w:rsidRDefault="00F552D9" w:rsidP="00F552D9">
    <w:pPr>
      <w:tabs>
        <w:tab w:val="right" w:pos="10080"/>
      </w:tabs>
    </w:pPr>
    <w:r w:rsidRPr="00F552D9">
      <w:t>Medley Landfill</w:t>
    </w:r>
    <w:r w:rsidRPr="00F552D9">
      <w:tab/>
      <w:t>Title V Air Operation Permit Renewal</w:t>
    </w:r>
  </w:p>
  <w:p w:rsidR="006A46D3" w:rsidRDefault="006A46D3" w:rsidP="00303BD3">
    <w:pPr>
      <w:pStyle w:val="Footer"/>
      <w:jc w:val="center"/>
    </w:pPr>
    <w:r>
      <w:t xml:space="preserve">Page </w:t>
    </w:r>
    <w:r w:rsidR="00175AB5">
      <w:fldChar w:fldCharType="begin"/>
    </w:r>
    <w:r w:rsidR="00175AB5">
      <w:instrText xml:space="preserve"> PAGE </w:instrText>
    </w:r>
    <w:r w:rsidR="00175AB5">
      <w:fldChar w:fldCharType="separate"/>
    </w:r>
    <w:r w:rsidR="00712618">
      <w:rPr>
        <w:noProof/>
      </w:rPr>
      <w:t>2</w:t>
    </w:r>
    <w:r w:rsidR="00175AB5">
      <w:fldChar w:fldCharType="end"/>
    </w:r>
    <w:r>
      <w:t xml:space="preserve"> of </w:t>
    </w:r>
    <w:fldSimple w:instr=" NUMPAGES ">
      <w:r w:rsidR="0071261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3D9" w:rsidRDefault="006703D9">
      <w:r>
        <w:separator/>
      </w:r>
    </w:p>
  </w:footnote>
  <w:footnote w:type="continuationSeparator" w:id="0">
    <w:p w:rsidR="006703D9" w:rsidRDefault="00670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D3" w:rsidRPr="00303BD3" w:rsidRDefault="006A46D3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25D8C"/>
    <w:multiLevelType w:val="hybridMultilevel"/>
    <w:tmpl w:val="43EE4E0C"/>
    <w:lvl w:ilvl="0" w:tplc="C7C42128">
      <w:start w:val="1"/>
      <w:numFmt w:val="decimal"/>
      <w:lvlText w:val="(%1)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2">
    <w:nsid w:val="150B00A0"/>
    <w:multiLevelType w:val="hybridMultilevel"/>
    <w:tmpl w:val="43EE4E0C"/>
    <w:lvl w:ilvl="0" w:tplc="C7C42128">
      <w:start w:val="1"/>
      <w:numFmt w:val="decimal"/>
      <w:lvlText w:val="(%1)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338625A"/>
    <w:multiLevelType w:val="hybridMultilevel"/>
    <w:tmpl w:val="43EE4E0C"/>
    <w:lvl w:ilvl="0" w:tplc="C7C42128">
      <w:start w:val="1"/>
      <w:numFmt w:val="decimal"/>
      <w:lvlText w:val="(%1)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3420AFC"/>
    <w:multiLevelType w:val="hybridMultilevel"/>
    <w:tmpl w:val="43EE4E0C"/>
    <w:lvl w:ilvl="0" w:tplc="C7C42128">
      <w:start w:val="1"/>
      <w:numFmt w:val="decimal"/>
      <w:lvlText w:val="(%1)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E03072F"/>
    <w:multiLevelType w:val="hybridMultilevel"/>
    <w:tmpl w:val="43EE4E0C"/>
    <w:lvl w:ilvl="0" w:tplc="C7C42128">
      <w:start w:val="1"/>
      <w:numFmt w:val="decimal"/>
      <w:lvlText w:val="(%1)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0BA25CD"/>
    <w:multiLevelType w:val="hybridMultilevel"/>
    <w:tmpl w:val="AD5AD1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138E1"/>
    <w:multiLevelType w:val="hybridMultilevel"/>
    <w:tmpl w:val="61407370"/>
    <w:lvl w:ilvl="0" w:tplc="EDE8A2B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F4C82"/>
    <w:multiLevelType w:val="hybridMultilevel"/>
    <w:tmpl w:val="43EE4E0C"/>
    <w:lvl w:ilvl="0" w:tplc="C7C42128">
      <w:start w:val="1"/>
      <w:numFmt w:val="decimal"/>
      <w:lvlText w:val="(%1)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35A7481"/>
    <w:multiLevelType w:val="hybridMultilevel"/>
    <w:tmpl w:val="23CCAC0C"/>
    <w:lvl w:ilvl="0" w:tplc="EDE8A2B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391C8F"/>
    <w:multiLevelType w:val="hybridMultilevel"/>
    <w:tmpl w:val="9D52D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0C5CFB"/>
    <w:multiLevelType w:val="hybridMultilevel"/>
    <w:tmpl w:val="23CCAC0C"/>
    <w:lvl w:ilvl="0" w:tplc="EDE8A2B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377758"/>
    <w:multiLevelType w:val="hybridMultilevel"/>
    <w:tmpl w:val="79042690"/>
    <w:lvl w:ilvl="0" w:tplc="B40CD94A">
      <w:start w:val="1"/>
      <w:numFmt w:val="lowerLetter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1"/>
  </w:num>
  <w:num w:numId="5">
    <w:abstractNumId w:val="12"/>
  </w:num>
  <w:num w:numId="6">
    <w:abstractNumId w:val="13"/>
  </w:num>
  <w:num w:numId="7">
    <w:abstractNumId w:val="5"/>
  </w:num>
  <w:num w:numId="8">
    <w:abstractNumId w:val="0"/>
  </w:num>
  <w:num w:numId="9">
    <w:abstractNumId w:val="8"/>
  </w:num>
  <w:num w:numId="10">
    <w:abstractNumId w:val="11"/>
  </w:num>
  <w:num w:numId="11">
    <w:abstractNumId w:val="9"/>
  </w:num>
  <w:num w:numId="12">
    <w:abstractNumId w:val="4"/>
  </w:num>
  <w:num w:numId="13">
    <w:abstractNumId w:val="7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005C"/>
    <w:rsid w:val="00002758"/>
    <w:rsid w:val="0000593C"/>
    <w:rsid w:val="000108EB"/>
    <w:rsid w:val="00015F07"/>
    <w:rsid w:val="0002345F"/>
    <w:rsid w:val="000358E7"/>
    <w:rsid w:val="00041C11"/>
    <w:rsid w:val="00047CB2"/>
    <w:rsid w:val="00063338"/>
    <w:rsid w:val="00065D3D"/>
    <w:rsid w:val="0007172E"/>
    <w:rsid w:val="0008454F"/>
    <w:rsid w:val="0008519C"/>
    <w:rsid w:val="000905AE"/>
    <w:rsid w:val="00091029"/>
    <w:rsid w:val="000B6156"/>
    <w:rsid w:val="000C4ABF"/>
    <w:rsid w:val="000C7386"/>
    <w:rsid w:val="000D515A"/>
    <w:rsid w:val="000D7BB2"/>
    <w:rsid w:val="000E08FB"/>
    <w:rsid w:val="000E220C"/>
    <w:rsid w:val="000F091B"/>
    <w:rsid w:val="000F486E"/>
    <w:rsid w:val="00104A90"/>
    <w:rsid w:val="00105BAC"/>
    <w:rsid w:val="00106BAD"/>
    <w:rsid w:val="001154F6"/>
    <w:rsid w:val="00130CF5"/>
    <w:rsid w:val="00135BCE"/>
    <w:rsid w:val="00154B9E"/>
    <w:rsid w:val="00161BB0"/>
    <w:rsid w:val="00175AB5"/>
    <w:rsid w:val="0017601D"/>
    <w:rsid w:val="00180EF2"/>
    <w:rsid w:val="001903A9"/>
    <w:rsid w:val="00195BB6"/>
    <w:rsid w:val="001A012B"/>
    <w:rsid w:val="001A543A"/>
    <w:rsid w:val="001A6BD7"/>
    <w:rsid w:val="001D43F6"/>
    <w:rsid w:val="001E46FC"/>
    <w:rsid w:val="00201A34"/>
    <w:rsid w:val="002020AB"/>
    <w:rsid w:val="002062FB"/>
    <w:rsid w:val="00207C0C"/>
    <w:rsid w:val="00224D77"/>
    <w:rsid w:val="0023588C"/>
    <w:rsid w:val="002367B2"/>
    <w:rsid w:val="00237FD2"/>
    <w:rsid w:val="002403D3"/>
    <w:rsid w:val="0024709C"/>
    <w:rsid w:val="00262BE9"/>
    <w:rsid w:val="00272C61"/>
    <w:rsid w:val="00285D32"/>
    <w:rsid w:val="00292ACD"/>
    <w:rsid w:val="00296F0E"/>
    <w:rsid w:val="002A0FC3"/>
    <w:rsid w:val="002A36E4"/>
    <w:rsid w:val="002B11CF"/>
    <w:rsid w:val="002B1F05"/>
    <w:rsid w:val="002C29EA"/>
    <w:rsid w:val="002C32CC"/>
    <w:rsid w:val="002C3AA5"/>
    <w:rsid w:val="002C6C85"/>
    <w:rsid w:val="002E2414"/>
    <w:rsid w:val="002E39AF"/>
    <w:rsid w:val="002E61AB"/>
    <w:rsid w:val="002F0A34"/>
    <w:rsid w:val="003033CE"/>
    <w:rsid w:val="00303BD3"/>
    <w:rsid w:val="00311C2E"/>
    <w:rsid w:val="00313943"/>
    <w:rsid w:val="00320696"/>
    <w:rsid w:val="00334BE8"/>
    <w:rsid w:val="00337788"/>
    <w:rsid w:val="0034625E"/>
    <w:rsid w:val="00346EFE"/>
    <w:rsid w:val="00375C62"/>
    <w:rsid w:val="003944C8"/>
    <w:rsid w:val="003A786A"/>
    <w:rsid w:val="003B271E"/>
    <w:rsid w:val="003B3BF2"/>
    <w:rsid w:val="003B6C60"/>
    <w:rsid w:val="003C6AB6"/>
    <w:rsid w:val="003C6E0C"/>
    <w:rsid w:val="003D49F1"/>
    <w:rsid w:val="003D6B9F"/>
    <w:rsid w:val="003E1AC9"/>
    <w:rsid w:val="003E51A0"/>
    <w:rsid w:val="003F663B"/>
    <w:rsid w:val="004036E2"/>
    <w:rsid w:val="00404F80"/>
    <w:rsid w:val="004140A9"/>
    <w:rsid w:val="004222B6"/>
    <w:rsid w:val="00434028"/>
    <w:rsid w:val="004572CC"/>
    <w:rsid w:val="00457342"/>
    <w:rsid w:val="00470681"/>
    <w:rsid w:val="0047196E"/>
    <w:rsid w:val="00472C59"/>
    <w:rsid w:val="00474578"/>
    <w:rsid w:val="004839BF"/>
    <w:rsid w:val="004C0EB9"/>
    <w:rsid w:val="004C5B64"/>
    <w:rsid w:val="004C68C3"/>
    <w:rsid w:val="004E0100"/>
    <w:rsid w:val="004E1AC5"/>
    <w:rsid w:val="004E561B"/>
    <w:rsid w:val="004E7873"/>
    <w:rsid w:val="004F272C"/>
    <w:rsid w:val="005055D4"/>
    <w:rsid w:val="005178AF"/>
    <w:rsid w:val="00520C8A"/>
    <w:rsid w:val="00524276"/>
    <w:rsid w:val="0053445F"/>
    <w:rsid w:val="00543CB4"/>
    <w:rsid w:val="0057507D"/>
    <w:rsid w:val="00577FA4"/>
    <w:rsid w:val="0058126B"/>
    <w:rsid w:val="005967DB"/>
    <w:rsid w:val="00597CED"/>
    <w:rsid w:val="005A0360"/>
    <w:rsid w:val="005C14A9"/>
    <w:rsid w:val="005E030C"/>
    <w:rsid w:val="005F01AB"/>
    <w:rsid w:val="005F1A65"/>
    <w:rsid w:val="005F49A2"/>
    <w:rsid w:val="005F5C77"/>
    <w:rsid w:val="0060439F"/>
    <w:rsid w:val="00624794"/>
    <w:rsid w:val="00624A95"/>
    <w:rsid w:val="00637766"/>
    <w:rsid w:val="006415CB"/>
    <w:rsid w:val="00662055"/>
    <w:rsid w:val="006703D9"/>
    <w:rsid w:val="0067118D"/>
    <w:rsid w:val="00672C8B"/>
    <w:rsid w:val="006764F6"/>
    <w:rsid w:val="00680290"/>
    <w:rsid w:val="00692F44"/>
    <w:rsid w:val="00695DAF"/>
    <w:rsid w:val="006A2B1B"/>
    <w:rsid w:val="006A46D3"/>
    <w:rsid w:val="006B71AB"/>
    <w:rsid w:val="006C27F9"/>
    <w:rsid w:val="006C625D"/>
    <w:rsid w:val="006D7B49"/>
    <w:rsid w:val="006E3628"/>
    <w:rsid w:val="006F4B83"/>
    <w:rsid w:val="00712618"/>
    <w:rsid w:val="00716246"/>
    <w:rsid w:val="007313C9"/>
    <w:rsid w:val="00736875"/>
    <w:rsid w:val="00737720"/>
    <w:rsid w:val="00760641"/>
    <w:rsid w:val="00761240"/>
    <w:rsid w:val="00770A31"/>
    <w:rsid w:val="007B5BF7"/>
    <w:rsid w:val="007E330B"/>
    <w:rsid w:val="007E5F48"/>
    <w:rsid w:val="007F018F"/>
    <w:rsid w:val="007F0476"/>
    <w:rsid w:val="007F0EFF"/>
    <w:rsid w:val="007F3DC2"/>
    <w:rsid w:val="007F6193"/>
    <w:rsid w:val="008200E1"/>
    <w:rsid w:val="00826D62"/>
    <w:rsid w:val="00841C34"/>
    <w:rsid w:val="008570ED"/>
    <w:rsid w:val="00862A99"/>
    <w:rsid w:val="00875974"/>
    <w:rsid w:val="008876D6"/>
    <w:rsid w:val="00892175"/>
    <w:rsid w:val="00895CDB"/>
    <w:rsid w:val="00896BAE"/>
    <w:rsid w:val="008A76C6"/>
    <w:rsid w:val="008C669C"/>
    <w:rsid w:val="008C722A"/>
    <w:rsid w:val="008D7054"/>
    <w:rsid w:val="008E5304"/>
    <w:rsid w:val="008E71C1"/>
    <w:rsid w:val="00912A53"/>
    <w:rsid w:val="00913352"/>
    <w:rsid w:val="00913593"/>
    <w:rsid w:val="00913EDD"/>
    <w:rsid w:val="00914532"/>
    <w:rsid w:val="009226AE"/>
    <w:rsid w:val="00924529"/>
    <w:rsid w:val="00925043"/>
    <w:rsid w:val="00927692"/>
    <w:rsid w:val="00933D54"/>
    <w:rsid w:val="00935592"/>
    <w:rsid w:val="009424E0"/>
    <w:rsid w:val="00944EE3"/>
    <w:rsid w:val="009622AF"/>
    <w:rsid w:val="00962A28"/>
    <w:rsid w:val="0096562C"/>
    <w:rsid w:val="009746B2"/>
    <w:rsid w:val="00975057"/>
    <w:rsid w:val="00975804"/>
    <w:rsid w:val="009A37B2"/>
    <w:rsid w:val="009A64C4"/>
    <w:rsid w:val="009B49F1"/>
    <w:rsid w:val="009C4E7E"/>
    <w:rsid w:val="009C5390"/>
    <w:rsid w:val="009C73A1"/>
    <w:rsid w:val="009D589A"/>
    <w:rsid w:val="009F3614"/>
    <w:rsid w:val="009F3776"/>
    <w:rsid w:val="009F6598"/>
    <w:rsid w:val="00A17A4D"/>
    <w:rsid w:val="00A219F9"/>
    <w:rsid w:val="00A24D2E"/>
    <w:rsid w:val="00A5551F"/>
    <w:rsid w:val="00A57662"/>
    <w:rsid w:val="00A8180D"/>
    <w:rsid w:val="00A84B14"/>
    <w:rsid w:val="00A854A0"/>
    <w:rsid w:val="00A86331"/>
    <w:rsid w:val="00A910E5"/>
    <w:rsid w:val="00AA3E74"/>
    <w:rsid w:val="00AA4348"/>
    <w:rsid w:val="00AC0FF0"/>
    <w:rsid w:val="00AC15AD"/>
    <w:rsid w:val="00AC1A39"/>
    <w:rsid w:val="00AC233F"/>
    <w:rsid w:val="00AC3A51"/>
    <w:rsid w:val="00AD3204"/>
    <w:rsid w:val="00AD66BE"/>
    <w:rsid w:val="00AE14FE"/>
    <w:rsid w:val="00AE5219"/>
    <w:rsid w:val="00AE7C88"/>
    <w:rsid w:val="00AF5AAE"/>
    <w:rsid w:val="00B00514"/>
    <w:rsid w:val="00B070D7"/>
    <w:rsid w:val="00B10B7E"/>
    <w:rsid w:val="00B124B7"/>
    <w:rsid w:val="00B15B2C"/>
    <w:rsid w:val="00B475BB"/>
    <w:rsid w:val="00B5179A"/>
    <w:rsid w:val="00B657B6"/>
    <w:rsid w:val="00B77FAC"/>
    <w:rsid w:val="00B8748E"/>
    <w:rsid w:val="00BA2972"/>
    <w:rsid w:val="00BA5B55"/>
    <w:rsid w:val="00BA5BDC"/>
    <w:rsid w:val="00BA71D8"/>
    <w:rsid w:val="00BF2A47"/>
    <w:rsid w:val="00BF67A2"/>
    <w:rsid w:val="00C012AC"/>
    <w:rsid w:val="00C02FD1"/>
    <w:rsid w:val="00C14504"/>
    <w:rsid w:val="00C14FE9"/>
    <w:rsid w:val="00C26E64"/>
    <w:rsid w:val="00C63B15"/>
    <w:rsid w:val="00C63FF3"/>
    <w:rsid w:val="00C65C0C"/>
    <w:rsid w:val="00C708DE"/>
    <w:rsid w:val="00C83D4A"/>
    <w:rsid w:val="00C85D82"/>
    <w:rsid w:val="00CA46A3"/>
    <w:rsid w:val="00CB1833"/>
    <w:rsid w:val="00CB7992"/>
    <w:rsid w:val="00CC6C34"/>
    <w:rsid w:val="00CD2133"/>
    <w:rsid w:val="00CD30E4"/>
    <w:rsid w:val="00CD46DF"/>
    <w:rsid w:val="00CD4A6E"/>
    <w:rsid w:val="00CF5922"/>
    <w:rsid w:val="00D05153"/>
    <w:rsid w:val="00D10365"/>
    <w:rsid w:val="00D31F34"/>
    <w:rsid w:val="00D33AB2"/>
    <w:rsid w:val="00D33B1E"/>
    <w:rsid w:val="00D35A40"/>
    <w:rsid w:val="00D362A2"/>
    <w:rsid w:val="00D61CA6"/>
    <w:rsid w:val="00D76630"/>
    <w:rsid w:val="00D9165F"/>
    <w:rsid w:val="00D94144"/>
    <w:rsid w:val="00DB5544"/>
    <w:rsid w:val="00DD00B6"/>
    <w:rsid w:val="00DD6725"/>
    <w:rsid w:val="00DE070C"/>
    <w:rsid w:val="00DE3976"/>
    <w:rsid w:val="00E1635C"/>
    <w:rsid w:val="00E20BD9"/>
    <w:rsid w:val="00E2295A"/>
    <w:rsid w:val="00E3411C"/>
    <w:rsid w:val="00E377C1"/>
    <w:rsid w:val="00E407D6"/>
    <w:rsid w:val="00E41440"/>
    <w:rsid w:val="00E53AA3"/>
    <w:rsid w:val="00E81556"/>
    <w:rsid w:val="00E83177"/>
    <w:rsid w:val="00E834BD"/>
    <w:rsid w:val="00E83D5F"/>
    <w:rsid w:val="00E964E6"/>
    <w:rsid w:val="00EB7E4F"/>
    <w:rsid w:val="00EC59C3"/>
    <w:rsid w:val="00ED3413"/>
    <w:rsid w:val="00ED5712"/>
    <w:rsid w:val="00EF0FE9"/>
    <w:rsid w:val="00EF5956"/>
    <w:rsid w:val="00F00468"/>
    <w:rsid w:val="00F04A72"/>
    <w:rsid w:val="00F338F5"/>
    <w:rsid w:val="00F40F40"/>
    <w:rsid w:val="00F4128E"/>
    <w:rsid w:val="00F41781"/>
    <w:rsid w:val="00F52F06"/>
    <w:rsid w:val="00F552D9"/>
    <w:rsid w:val="00F57C83"/>
    <w:rsid w:val="00F637B0"/>
    <w:rsid w:val="00F6587D"/>
    <w:rsid w:val="00F724C2"/>
    <w:rsid w:val="00FA7F3F"/>
    <w:rsid w:val="00FC2A5A"/>
    <w:rsid w:val="00FD39C2"/>
    <w:rsid w:val="00FD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FB4D997-018C-4C69-8C30-953783AF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  <w:style w:type="paragraph" w:styleId="BodyText3">
    <w:name w:val="Body Text 3"/>
    <w:basedOn w:val="Normal"/>
    <w:link w:val="BodyText3Char"/>
    <w:rsid w:val="00272C61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272C61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4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C86C2-3435-461B-B207-880B4413A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Bull_R</dc:creator>
  <cp:keywords/>
  <cp:lastModifiedBy>Read, David</cp:lastModifiedBy>
  <cp:revision>2</cp:revision>
  <cp:lastPrinted>2014-01-03T13:44:00Z</cp:lastPrinted>
  <dcterms:created xsi:type="dcterms:W3CDTF">2014-04-22T18:34:00Z</dcterms:created>
  <dcterms:modified xsi:type="dcterms:W3CDTF">2014-04-22T18:34:00Z</dcterms:modified>
</cp:coreProperties>
</file>